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719" w:rsidRDefault="00352719">
      <w:pPr>
        <w:pStyle w:val="a3"/>
        <w:rPr>
          <w:rFonts w:ascii="Times New Roman"/>
          <w:sz w:val="20"/>
        </w:rPr>
      </w:pPr>
      <w:bookmarkStart w:id="0" w:name="_GoBack"/>
      <w:bookmarkEnd w:id="0"/>
    </w:p>
    <w:p w:rsidR="00352719" w:rsidRDefault="002D60F3">
      <w:pPr>
        <w:pStyle w:val="a3"/>
        <w:spacing w:before="240" w:line="580" w:lineRule="exact"/>
        <w:jc w:val="center"/>
        <w:rPr>
          <w:rFonts w:ascii="黑体" w:eastAsia="黑体" w:hAnsi="黑体" w:cs="黑体"/>
          <w:b/>
          <w:bCs/>
          <w:color w:val="EF0000"/>
          <w:w w:val="90"/>
          <w:sz w:val="84"/>
          <w:szCs w:val="84"/>
          <w:lang w:val="en-US"/>
        </w:rPr>
      </w:pPr>
      <w:r>
        <w:rPr>
          <w:rFonts w:ascii="黑体" w:eastAsia="黑体" w:hAnsi="黑体" w:cs="黑体" w:hint="eastAsia"/>
          <w:b/>
          <w:bCs/>
          <w:color w:val="EF0000"/>
          <w:w w:val="90"/>
          <w:sz w:val="84"/>
          <w:szCs w:val="84"/>
          <w:lang w:val="en-US"/>
        </w:rPr>
        <w:t>鄞州区女科技工作者协会</w:t>
      </w:r>
    </w:p>
    <w:p w:rsidR="00352719" w:rsidRDefault="002D60F3">
      <w:pPr>
        <w:pStyle w:val="a3"/>
        <w:spacing w:before="240" w:line="580" w:lineRule="exact"/>
        <w:ind w:left="98" w:right="285"/>
        <w:jc w:val="center"/>
        <w:rPr>
          <w:sz w:val="10"/>
        </w:rPr>
      </w:pPr>
      <w:r>
        <w:rPr>
          <w:rFonts w:ascii="仿宋" w:eastAsia="仿宋" w:hAnsi="仿宋" w:cs="仿宋" w:hint="eastAsia"/>
          <w:lang w:val="en-US"/>
        </w:rPr>
        <w:t>nkjgzzxh</w:t>
      </w:r>
      <w:r>
        <w:rPr>
          <w:rFonts w:ascii="仿宋" w:eastAsia="仿宋" w:hAnsi="仿宋" w:cs="仿宋" w:hint="eastAsia"/>
        </w:rPr>
        <w:t>〔</w:t>
      </w:r>
      <w:r>
        <w:rPr>
          <w:rFonts w:ascii="仿宋" w:eastAsia="仿宋" w:hAnsi="仿宋" w:cs="仿宋" w:hint="eastAsia"/>
        </w:rPr>
        <w:t>202</w:t>
      </w:r>
      <w:r>
        <w:rPr>
          <w:rFonts w:ascii="仿宋" w:eastAsia="仿宋" w:hAnsi="仿宋" w:cs="仿宋" w:hint="eastAsia"/>
          <w:lang w:val="en-US"/>
        </w:rPr>
        <w:t>4</w:t>
      </w:r>
      <w:r>
        <w:rPr>
          <w:rFonts w:ascii="仿宋" w:eastAsia="仿宋" w:hAnsi="仿宋" w:cs="仿宋" w:hint="eastAsia"/>
        </w:rPr>
        <w:t>〕</w:t>
      </w:r>
      <w:r>
        <w:rPr>
          <w:rFonts w:ascii="仿宋" w:eastAsia="仿宋" w:hAnsi="仿宋" w:cs="仿宋" w:hint="eastAsia"/>
          <w:lang w:val="en-US"/>
        </w:rPr>
        <w:t>02</w:t>
      </w:r>
      <w:r>
        <w:rPr>
          <w:rFonts w:ascii="仿宋" w:eastAsia="仿宋" w:hAnsi="仿宋" w:cs="仿宋" w:hint="eastAsia"/>
        </w:rPr>
        <w:t>号</w:t>
      </w:r>
    </w:p>
    <w:p w:rsidR="00352719" w:rsidRDefault="002D60F3">
      <w:pPr>
        <w:pStyle w:val="a3"/>
        <w:spacing w:before="240" w:line="580" w:lineRule="exact"/>
        <w:rPr>
          <w:sz w:val="11"/>
          <w:szCs w:val="36"/>
        </w:rPr>
      </w:pPr>
      <w:r>
        <w:rPr>
          <w:noProof/>
          <w:sz w:val="36"/>
          <w:szCs w:val="36"/>
          <w:lang w:val="en-US" w:bidi="ar-SA"/>
        </w:rPr>
        <mc:AlternateContent>
          <mc:Choice Requires="wps">
            <w:drawing>
              <wp:anchor distT="0" distB="0" distL="114300" distR="114300" simplePos="0" relativeHeight="251663360" behindDoc="0" locked="0" layoutInCell="1" allowOverlap="1">
                <wp:simplePos x="0" y="0"/>
                <wp:positionH relativeFrom="column">
                  <wp:posOffset>72390</wp:posOffset>
                </wp:positionH>
                <wp:positionV relativeFrom="paragraph">
                  <wp:posOffset>86360</wp:posOffset>
                </wp:positionV>
                <wp:extent cx="5714365" cy="9525"/>
                <wp:effectExtent l="0" t="19050" r="635" b="28575"/>
                <wp:wrapNone/>
                <wp:docPr id="3" name="直线 8"/>
                <wp:cNvGraphicFramePr/>
                <a:graphic xmlns:a="http://schemas.openxmlformats.org/drawingml/2006/main">
                  <a:graphicData uri="http://schemas.microsoft.com/office/word/2010/wordprocessingShape">
                    <wps:wsp>
                      <wps:cNvCnPr/>
                      <wps:spPr>
                        <a:xfrm>
                          <a:off x="0" y="0"/>
                          <a:ext cx="5714365" cy="9525"/>
                        </a:xfrm>
                        <a:prstGeom prst="line">
                          <a:avLst/>
                        </a:prstGeom>
                        <a:ln w="38100" cap="flat" cmpd="sng">
                          <a:solidFill>
                            <a:srgbClr val="DF0000"/>
                          </a:solidFill>
                          <a:prstDash val="solid"/>
                          <a:headEnd type="none" w="med" len="med"/>
                          <a:tailEnd type="none" w="med" len="med"/>
                        </a:ln>
                      </wps:spPr>
                      <wps:bodyPr/>
                    </wps:wsp>
                  </a:graphicData>
                </a:graphic>
              </wp:anchor>
            </w:drawing>
          </mc:Choice>
          <mc:Fallback>
            <w:pict>
              <v:line w14:anchorId="68D413E5" id="直线 8"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5.7pt,6.8pt" to="455.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" strokecolor="#df0000" strokeweight="3pt"/>
            </w:pict>
          </mc:Fallback>
        </mc:AlternateContent>
      </w:r>
    </w:p>
    <w:p w:rsidR="00352719" w:rsidRDefault="002D60F3">
      <w:pPr>
        <w:widowControl/>
        <w:autoSpaceDE/>
        <w:autoSpaceDN/>
        <w:spacing w:line="579" w:lineRule="exact"/>
        <w:jc w:val="center"/>
        <w:rPr>
          <w:rFonts w:ascii="方正小标宋简体" w:eastAsia="方正小标宋简体" w:hAnsi="方正小标宋简体" w:cs="方正小标宋简体"/>
          <w:color w:val="000000"/>
          <w:sz w:val="44"/>
          <w:szCs w:val="44"/>
          <w:lang w:val="en-US" w:bidi="ar"/>
        </w:rPr>
      </w:pPr>
      <w:r>
        <w:rPr>
          <w:rFonts w:ascii="方正小标宋简体" w:eastAsia="方正小标宋简体" w:hAnsi="方正小标宋简体" w:cs="方正小标宋简体" w:hint="eastAsia"/>
          <w:b/>
          <w:bCs/>
          <w:spacing w:val="20"/>
          <w:sz w:val="44"/>
          <w:szCs w:val="44"/>
        </w:rPr>
        <w:t>鄞州区女科技工作者协会入会与退会</w:t>
      </w:r>
    </w:p>
    <w:p w:rsidR="00352719" w:rsidRDefault="00352719">
      <w:pPr>
        <w:widowControl/>
        <w:autoSpaceDE/>
        <w:autoSpaceDN/>
        <w:spacing w:line="579" w:lineRule="exact"/>
        <w:rPr>
          <w:rFonts w:ascii="黑体" w:eastAsia="黑体" w:cs="黑体"/>
          <w:color w:val="000000"/>
          <w:sz w:val="31"/>
          <w:szCs w:val="31"/>
          <w:lang w:val="en-US" w:bidi="ar"/>
        </w:rPr>
      </w:pPr>
    </w:p>
    <w:p w:rsidR="00352719" w:rsidRDefault="002D60F3">
      <w:pPr>
        <w:widowControl/>
        <w:autoSpaceDE/>
        <w:autoSpaceDN/>
        <w:spacing w:line="579" w:lineRule="exact"/>
        <w:ind w:firstLineChars="200" w:firstLine="620"/>
      </w:pPr>
      <w:r>
        <w:rPr>
          <w:rFonts w:ascii="仿宋" w:eastAsia="仿宋" w:hAnsi="仿宋" w:cs="仿宋" w:hint="eastAsia"/>
          <w:color w:val="000000"/>
          <w:sz w:val="31"/>
          <w:szCs w:val="31"/>
          <w:lang w:val="en-US" w:bidi="ar"/>
        </w:rPr>
        <w:t>鄞州区女科技工作者协会是由鄞州区优秀女性科技工作者自愿结成的全区性、行业性社会团体，是非营利性社会组织。</w:t>
      </w:r>
      <w:r>
        <w:rPr>
          <w:rFonts w:ascii="仿宋" w:eastAsia="仿宋" w:hAnsi="仿宋" w:cs="仿宋"/>
          <w:color w:val="000000"/>
          <w:sz w:val="31"/>
          <w:szCs w:val="31"/>
          <w:lang w:val="en-US" w:bidi="ar"/>
        </w:rPr>
        <w:t>本会实行个人会员</w:t>
      </w:r>
      <w:r>
        <w:rPr>
          <w:rFonts w:ascii="仿宋" w:eastAsia="仿宋" w:hAnsi="仿宋" w:cs="仿宋" w:hint="eastAsia"/>
          <w:color w:val="000000"/>
          <w:sz w:val="31"/>
          <w:szCs w:val="31"/>
          <w:lang w:val="en-US" w:bidi="ar"/>
        </w:rPr>
        <w:t>制，不收取会费，入会自愿，退会自由。</w:t>
      </w:r>
      <w:r>
        <w:rPr>
          <w:rFonts w:ascii="仿宋" w:eastAsia="仿宋" w:hAnsi="仿宋" w:cs="仿宋"/>
          <w:color w:val="000000"/>
          <w:sz w:val="31"/>
          <w:szCs w:val="31"/>
          <w:lang w:val="en-US" w:bidi="ar"/>
        </w:rPr>
        <w:t xml:space="preserve"> </w:t>
      </w:r>
    </w:p>
    <w:p w:rsidR="00352719" w:rsidRDefault="002D60F3">
      <w:pPr>
        <w:widowControl/>
        <w:autoSpaceDE/>
        <w:autoSpaceDN/>
        <w:spacing w:line="579" w:lineRule="exact"/>
        <w:ind w:firstLineChars="200" w:firstLine="622"/>
        <w:rPr>
          <w:rFonts w:ascii="楷体_GB2312" w:eastAsia="楷体_GB2312" w:hAnsi="楷体_GB2312" w:cs="楷体_GB2312"/>
          <w:b/>
          <w:bCs/>
          <w:color w:val="000000"/>
          <w:sz w:val="31"/>
          <w:szCs w:val="31"/>
          <w:lang w:val="en-US" w:bidi="ar"/>
        </w:rPr>
      </w:pPr>
      <w:r>
        <w:rPr>
          <w:rFonts w:ascii="楷体_GB2312" w:eastAsia="楷体_GB2312" w:hAnsi="楷体_GB2312" w:cs="楷体_GB2312" w:hint="eastAsia"/>
          <w:b/>
          <w:bCs/>
          <w:color w:val="000000"/>
          <w:sz w:val="31"/>
          <w:szCs w:val="31"/>
          <w:lang w:val="en-US" w:bidi="ar"/>
        </w:rPr>
        <w:t>一、申请入会的条件</w:t>
      </w:r>
    </w:p>
    <w:p w:rsidR="00352719" w:rsidRDefault="002D60F3">
      <w:pPr>
        <w:widowControl/>
        <w:autoSpaceDE/>
        <w:autoSpaceDN/>
        <w:spacing w:line="579" w:lineRule="exact"/>
        <w:ind w:firstLineChars="200" w:firstLine="620"/>
        <w:rPr>
          <w:rFonts w:ascii="仿宋" w:eastAsia="仿宋" w:hAnsi="仿宋" w:cs="仿宋"/>
          <w:color w:val="000000"/>
          <w:sz w:val="31"/>
          <w:szCs w:val="31"/>
          <w:lang w:val="en-US" w:bidi="ar"/>
        </w:rPr>
      </w:pPr>
      <w:r>
        <w:rPr>
          <w:rFonts w:ascii="仿宋" w:eastAsia="仿宋" w:hAnsi="仿宋" w:cs="仿宋" w:hint="eastAsia"/>
          <w:color w:val="000000"/>
          <w:sz w:val="31"/>
          <w:szCs w:val="31"/>
          <w:lang w:val="en-US" w:bidi="ar"/>
        </w:rPr>
        <w:t>有自愿加入本协会的意愿，</w:t>
      </w:r>
      <w:r>
        <w:rPr>
          <w:rFonts w:ascii="仿宋" w:eastAsia="仿宋" w:hAnsi="仿宋" w:cs="仿宋"/>
          <w:color w:val="000000"/>
          <w:sz w:val="31"/>
          <w:szCs w:val="31"/>
          <w:lang w:val="en-US" w:bidi="ar"/>
        </w:rPr>
        <w:t>拥护本会的章程</w:t>
      </w:r>
      <w:r>
        <w:rPr>
          <w:rFonts w:ascii="仿宋" w:eastAsia="仿宋" w:hAnsi="仿宋" w:cs="仿宋" w:hint="eastAsia"/>
          <w:color w:val="000000"/>
          <w:sz w:val="31"/>
          <w:szCs w:val="31"/>
          <w:lang w:val="en-US" w:bidi="ar"/>
        </w:rPr>
        <w:t>，能积极参加和支持协会组织的各项活动，并满足下列条件之一：</w:t>
      </w:r>
    </w:p>
    <w:p w:rsidR="00352719" w:rsidRDefault="002D60F3">
      <w:pPr>
        <w:spacing w:line="579"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在鄞各高校院所、医疗系统中具有副高以上技术职称或相当科学研究领导职务的女性科技工作者；</w:t>
      </w:r>
    </w:p>
    <w:p w:rsidR="00352719" w:rsidRDefault="002D60F3">
      <w:pPr>
        <w:spacing w:line="579"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w:t>
      </w:r>
      <w:r>
        <w:rPr>
          <w:rFonts w:ascii="仿宋_GB2312" w:eastAsia="仿宋_GB2312" w:hAnsi="仿宋_GB2312" w:cs="仿宋_GB2312" w:hint="eastAsia"/>
          <w:color w:val="000000"/>
          <w:sz w:val="32"/>
          <w:szCs w:val="32"/>
          <w:shd w:val="clear" w:color="auto" w:fill="FFFFFF"/>
        </w:rPr>
        <w:t>高新技术企业的女企业家；</w:t>
      </w:r>
    </w:p>
    <w:p w:rsidR="00352719" w:rsidRDefault="002D60F3">
      <w:pPr>
        <w:spacing w:line="579"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在科技创新类企业中从事科学研究、技术开发的女性科技工作者；</w:t>
      </w:r>
    </w:p>
    <w:p w:rsidR="00352719" w:rsidRDefault="002D60F3">
      <w:pPr>
        <w:spacing w:line="579"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4.</w:t>
      </w:r>
      <w:r>
        <w:rPr>
          <w:rFonts w:ascii="仿宋_GB2312" w:eastAsia="仿宋_GB2312" w:hAnsi="仿宋_GB2312" w:cs="仿宋_GB2312" w:hint="eastAsia"/>
          <w:color w:val="000000"/>
          <w:sz w:val="32"/>
          <w:szCs w:val="32"/>
          <w:shd w:val="clear" w:color="auto" w:fill="FFFFFF"/>
        </w:rPr>
        <w:t>获区级及以上表彰的女性科技工作者，如区级及以上女技术能手、女工匠、女非物质文化遗产传承人等；</w:t>
      </w:r>
    </w:p>
    <w:p w:rsidR="00352719" w:rsidRDefault="002D60F3">
      <w:pPr>
        <w:spacing w:line="579" w:lineRule="exact"/>
        <w:ind w:firstLineChars="200" w:firstLine="640"/>
      </w:pPr>
      <w:r>
        <w:rPr>
          <w:rFonts w:ascii="仿宋_GB2312" w:eastAsia="仿宋_GB2312" w:hAnsi="仿宋_GB2312" w:cs="仿宋_GB2312" w:hint="eastAsia"/>
          <w:color w:val="000000"/>
          <w:sz w:val="32"/>
          <w:szCs w:val="32"/>
          <w:shd w:val="clear" w:color="auto" w:fill="FFFFFF"/>
        </w:rPr>
        <w:lastRenderedPageBreak/>
        <w:t>5.</w:t>
      </w:r>
      <w:r>
        <w:rPr>
          <w:rFonts w:ascii="仿宋_GB2312" w:eastAsia="仿宋_GB2312" w:hAnsi="仿宋_GB2312" w:cs="仿宋_GB2312" w:hint="eastAsia"/>
          <w:color w:val="000000"/>
          <w:sz w:val="32"/>
          <w:szCs w:val="32"/>
          <w:shd w:val="clear" w:color="auto" w:fill="FFFFFF"/>
        </w:rPr>
        <w:t>各中小学中从事科普推广的优秀女性。</w:t>
      </w:r>
      <w:r>
        <w:rPr>
          <w:rFonts w:ascii="仿宋" w:eastAsia="仿宋" w:hAnsi="仿宋" w:cs="仿宋"/>
          <w:color w:val="000000"/>
          <w:sz w:val="31"/>
          <w:szCs w:val="31"/>
          <w:lang w:val="en-US" w:bidi="ar"/>
        </w:rPr>
        <w:t xml:space="preserve"> </w:t>
      </w:r>
    </w:p>
    <w:p w:rsidR="00352719" w:rsidRDefault="002D60F3">
      <w:pPr>
        <w:widowControl/>
        <w:numPr>
          <w:ilvl w:val="0"/>
          <w:numId w:val="1"/>
        </w:numPr>
        <w:autoSpaceDE/>
        <w:autoSpaceDN/>
        <w:spacing w:line="579" w:lineRule="exact"/>
        <w:ind w:firstLineChars="200" w:firstLine="622"/>
        <w:rPr>
          <w:rFonts w:ascii="楷体_GB2312" w:eastAsia="楷体_GB2312" w:hAnsi="楷体_GB2312" w:cs="楷体_GB2312"/>
          <w:b/>
          <w:bCs/>
          <w:color w:val="000000"/>
          <w:sz w:val="31"/>
          <w:szCs w:val="31"/>
          <w:lang w:val="en-US" w:bidi="ar"/>
        </w:rPr>
      </w:pPr>
      <w:r>
        <w:rPr>
          <w:rFonts w:ascii="楷体_GB2312" w:eastAsia="楷体_GB2312" w:hAnsi="楷体_GB2312" w:cs="楷体_GB2312" w:hint="eastAsia"/>
          <w:b/>
          <w:bCs/>
          <w:color w:val="000000"/>
          <w:sz w:val="31"/>
          <w:szCs w:val="31"/>
          <w:lang w:val="en-US" w:bidi="ar"/>
        </w:rPr>
        <w:t>申请入会的程序</w:t>
      </w:r>
    </w:p>
    <w:p w:rsidR="00352719" w:rsidRDefault="002D60F3">
      <w:pPr>
        <w:widowControl/>
        <w:autoSpaceDE/>
        <w:autoSpaceDN/>
        <w:spacing w:line="579" w:lineRule="exact"/>
        <w:ind w:firstLineChars="200" w:firstLine="620"/>
      </w:pPr>
      <w:r>
        <w:rPr>
          <w:rFonts w:ascii="仿宋" w:eastAsia="仿宋" w:hAnsi="仿宋" w:cs="仿宋" w:hint="eastAsia"/>
          <w:color w:val="000000"/>
          <w:sz w:val="31"/>
          <w:szCs w:val="31"/>
          <w:lang w:val="en-US" w:bidi="ar"/>
        </w:rPr>
        <w:t>个人填写《鄞州区女科技工作者协会入会申请表》，并向协会秘书处</w:t>
      </w:r>
      <w:r>
        <w:rPr>
          <w:rFonts w:ascii="仿宋" w:eastAsia="仿宋" w:hAnsi="仿宋" w:cs="仿宋"/>
          <w:color w:val="000000"/>
          <w:sz w:val="31"/>
          <w:szCs w:val="31"/>
          <w:lang w:val="en-US" w:bidi="ar"/>
        </w:rPr>
        <w:t>提交</w:t>
      </w:r>
      <w:r>
        <w:rPr>
          <w:rFonts w:ascii="仿宋" w:eastAsia="仿宋" w:hAnsi="仿宋" w:cs="仿宋" w:hint="eastAsia"/>
          <w:color w:val="000000"/>
          <w:sz w:val="31"/>
          <w:szCs w:val="31"/>
          <w:lang w:val="en-US" w:bidi="ar"/>
        </w:rPr>
        <w:t>，</w:t>
      </w:r>
      <w:r>
        <w:rPr>
          <w:rFonts w:ascii="仿宋" w:eastAsia="仿宋" w:hAnsi="仿宋" w:cs="仿宋"/>
          <w:color w:val="000000"/>
          <w:sz w:val="31"/>
          <w:szCs w:val="31"/>
          <w:lang w:val="en-US" w:bidi="ar"/>
        </w:rPr>
        <w:t>经</w:t>
      </w:r>
      <w:r>
        <w:rPr>
          <w:rFonts w:ascii="仿宋" w:eastAsia="仿宋" w:hAnsi="仿宋" w:cs="仿宋" w:hint="eastAsia"/>
          <w:color w:val="000000"/>
          <w:sz w:val="31"/>
          <w:szCs w:val="31"/>
          <w:lang w:val="en-US" w:bidi="ar"/>
        </w:rPr>
        <w:t>协会</w:t>
      </w:r>
      <w:r>
        <w:rPr>
          <w:rFonts w:ascii="仿宋" w:eastAsia="仿宋" w:hAnsi="仿宋" w:cs="仿宋"/>
          <w:color w:val="000000"/>
          <w:sz w:val="31"/>
          <w:szCs w:val="31"/>
          <w:lang w:val="en-US" w:bidi="ar"/>
        </w:rPr>
        <w:t>理事会讨论通过</w:t>
      </w:r>
      <w:r>
        <w:rPr>
          <w:rFonts w:ascii="仿宋" w:eastAsia="仿宋" w:hAnsi="仿宋" w:cs="仿宋" w:hint="eastAsia"/>
          <w:color w:val="000000"/>
          <w:sz w:val="31"/>
          <w:szCs w:val="31"/>
          <w:lang w:val="en-US" w:bidi="ar"/>
        </w:rPr>
        <w:t>。入会后，作为会员可以</w:t>
      </w:r>
      <w:r>
        <w:rPr>
          <w:rFonts w:ascii="仿宋" w:eastAsia="仿宋" w:hAnsi="仿宋" w:cs="仿宋"/>
          <w:color w:val="000000"/>
          <w:sz w:val="31"/>
          <w:szCs w:val="31"/>
          <w:lang w:val="en-US" w:bidi="ar"/>
        </w:rPr>
        <w:t>参加</w:t>
      </w:r>
      <w:r>
        <w:rPr>
          <w:rFonts w:ascii="仿宋" w:eastAsia="仿宋" w:hAnsi="仿宋" w:cs="仿宋" w:hint="eastAsia"/>
          <w:color w:val="000000"/>
          <w:sz w:val="31"/>
          <w:szCs w:val="31"/>
          <w:lang w:val="en-US" w:bidi="ar"/>
        </w:rPr>
        <w:t>协会</w:t>
      </w:r>
      <w:r>
        <w:rPr>
          <w:rFonts w:ascii="仿宋" w:eastAsia="仿宋" w:hAnsi="仿宋" w:cs="仿宋"/>
          <w:color w:val="000000"/>
          <w:sz w:val="31"/>
          <w:szCs w:val="31"/>
          <w:lang w:val="en-US" w:bidi="ar"/>
        </w:rPr>
        <w:t>的活动</w:t>
      </w:r>
      <w:r>
        <w:rPr>
          <w:rFonts w:ascii="仿宋" w:eastAsia="仿宋" w:hAnsi="仿宋" w:cs="仿宋" w:hint="eastAsia"/>
          <w:color w:val="000000"/>
          <w:sz w:val="31"/>
          <w:szCs w:val="31"/>
          <w:lang w:val="en-US" w:bidi="ar"/>
        </w:rPr>
        <w:t>，</w:t>
      </w:r>
      <w:r>
        <w:rPr>
          <w:rFonts w:ascii="仿宋" w:eastAsia="仿宋" w:hAnsi="仿宋" w:cs="仿宋"/>
          <w:color w:val="000000"/>
          <w:sz w:val="31"/>
          <w:szCs w:val="31"/>
          <w:lang w:val="en-US" w:bidi="ar"/>
        </w:rPr>
        <w:t>获得</w:t>
      </w:r>
      <w:r>
        <w:rPr>
          <w:rFonts w:ascii="仿宋" w:eastAsia="仿宋" w:hAnsi="仿宋" w:cs="仿宋" w:hint="eastAsia"/>
          <w:color w:val="000000"/>
          <w:sz w:val="31"/>
          <w:szCs w:val="31"/>
          <w:lang w:val="en-US" w:bidi="ar"/>
        </w:rPr>
        <w:t>协会</w:t>
      </w:r>
      <w:r>
        <w:rPr>
          <w:rFonts w:ascii="仿宋" w:eastAsia="仿宋" w:hAnsi="仿宋" w:cs="仿宋"/>
          <w:color w:val="000000"/>
          <w:sz w:val="31"/>
          <w:szCs w:val="31"/>
          <w:lang w:val="en-US" w:bidi="ar"/>
        </w:rPr>
        <w:t>服务的优先权</w:t>
      </w:r>
      <w:r>
        <w:rPr>
          <w:rFonts w:ascii="仿宋" w:eastAsia="仿宋" w:hAnsi="仿宋" w:cs="仿宋" w:hint="eastAsia"/>
          <w:color w:val="000000"/>
          <w:sz w:val="31"/>
          <w:szCs w:val="31"/>
          <w:lang w:val="en-US" w:bidi="ar"/>
        </w:rPr>
        <w:t>等。</w:t>
      </w:r>
      <w:r>
        <w:rPr>
          <w:rFonts w:ascii="仿宋" w:eastAsia="仿宋" w:hAnsi="仿宋" w:cs="仿宋"/>
          <w:color w:val="000000"/>
          <w:sz w:val="31"/>
          <w:szCs w:val="31"/>
          <w:lang w:val="en-US" w:bidi="ar"/>
        </w:rPr>
        <w:t xml:space="preserve"> </w:t>
      </w:r>
    </w:p>
    <w:p w:rsidR="00352719" w:rsidRDefault="002D60F3">
      <w:pPr>
        <w:widowControl/>
        <w:numPr>
          <w:ilvl w:val="0"/>
          <w:numId w:val="1"/>
        </w:numPr>
        <w:autoSpaceDE/>
        <w:autoSpaceDN/>
        <w:spacing w:line="579" w:lineRule="exact"/>
        <w:ind w:firstLineChars="200" w:firstLine="622"/>
        <w:rPr>
          <w:rFonts w:ascii="楷体_GB2312" w:eastAsia="楷体_GB2312" w:hAnsi="楷体_GB2312" w:cs="楷体_GB2312"/>
          <w:b/>
          <w:bCs/>
          <w:color w:val="000000"/>
          <w:sz w:val="31"/>
          <w:szCs w:val="31"/>
          <w:lang w:val="en-US" w:bidi="ar"/>
        </w:rPr>
      </w:pPr>
      <w:r>
        <w:rPr>
          <w:rFonts w:ascii="楷体_GB2312" w:eastAsia="楷体_GB2312" w:hAnsi="楷体_GB2312" w:cs="楷体_GB2312" w:hint="eastAsia"/>
          <w:b/>
          <w:bCs/>
          <w:color w:val="000000"/>
          <w:sz w:val="31"/>
          <w:szCs w:val="31"/>
          <w:lang w:val="en-US" w:bidi="ar"/>
        </w:rPr>
        <w:t>退会的条件</w:t>
      </w:r>
    </w:p>
    <w:p w:rsidR="00352719" w:rsidRDefault="002D60F3">
      <w:pPr>
        <w:widowControl/>
        <w:autoSpaceDE/>
        <w:autoSpaceDN/>
        <w:spacing w:line="579" w:lineRule="exact"/>
        <w:ind w:firstLineChars="200" w:firstLine="620"/>
        <w:rPr>
          <w:rFonts w:ascii="仿宋" w:eastAsia="仿宋" w:hAnsi="仿宋" w:cs="仿宋"/>
          <w:color w:val="000000"/>
          <w:sz w:val="31"/>
          <w:szCs w:val="31"/>
          <w:lang w:val="en-US" w:bidi="ar"/>
        </w:rPr>
      </w:pPr>
      <w:r>
        <w:rPr>
          <w:rFonts w:ascii="仿宋" w:eastAsia="仿宋" w:hAnsi="仿宋" w:cs="仿宋" w:hint="eastAsia"/>
          <w:color w:val="000000"/>
          <w:sz w:val="31"/>
          <w:szCs w:val="31"/>
          <w:lang w:val="en-US" w:bidi="ar"/>
        </w:rPr>
        <w:t>1.</w:t>
      </w:r>
      <w:r>
        <w:rPr>
          <w:rFonts w:ascii="仿宋" w:eastAsia="仿宋" w:hAnsi="仿宋" w:cs="仿宋" w:hint="eastAsia"/>
          <w:color w:val="000000"/>
          <w:sz w:val="31"/>
          <w:szCs w:val="31"/>
          <w:lang w:val="en-US" w:bidi="ar"/>
        </w:rPr>
        <w:t>所有</w:t>
      </w:r>
      <w:r>
        <w:rPr>
          <w:rFonts w:ascii="仿宋" w:eastAsia="仿宋" w:hAnsi="仿宋" w:cs="仿宋"/>
          <w:color w:val="000000"/>
          <w:sz w:val="31"/>
          <w:szCs w:val="31"/>
          <w:lang w:val="en-US" w:bidi="ar"/>
        </w:rPr>
        <w:t>会员</w:t>
      </w:r>
      <w:r>
        <w:rPr>
          <w:rFonts w:ascii="仿宋" w:eastAsia="仿宋" w:hAnsi="仿宋" w:cs="仿宋" w:hint="eastAsia"/>
          <w:color w:val="000000"/>
          <w:sz w:val="31"/>
          <w:szCs w:val="31"/>
          <w:lang w:val="en-US" w:bidi="ar"/>
        </w:rPr>
        <w:t>均可自由退会。</w:t>
      </w:r>
    </w:p>
    <w:p w:rsidR="00352719" w:rsidRDefault="002D60F3">
      <w:pPr>
        <w:widowControl/>
        <w:autoSpaceDE/>
        <w:autoSpaceDN/>
        <w:spacing w:line="579" w:lineRule="exact"/>
        <w:ind w:firstLineChars="200" w:firstLine="620"/>
        <w:rPr>
          <w:rFonts w:ascii="仿宋" w:eastAsia="仿宋" w:hAnsi="仿宋" w:cs="仿宋"/>
          <w:color w:val="000000"/>
          <w:sz w:val="31"/>
          <w:szCs w:val="31"/>
          <w:lang w:val="en-US" w:bidi="ar"/>
        </w:rPr>
      </w:pPr>
      <w:r>
        <w:rPr>
          <w:rFonts w:ascii="仿宋" w:eastAsia="仿宋" w:hAnsi="仿宋" w:cs="仿宋" w:hint="eastAsia"/>
          <w:color w:val="000000"/>
          <w:sz w:val="31"/>
          <w:szCs w:val="31"/>
          <w:lang w:val="en-US" w:bidi="ar"/>
        </w:rPr>
        <w:t>2.</w:t>
      </w:r>
      <w:r>
        <w:rPr>
          <w:rFonts w:ascii="仿宋" w:eastAsia="仿宋" w:hAnsi="仿宋" w:cs="仿宋" w:hint="eastAsia"/>
          <w:color w:val="000000"/>
          <w:sz w:val="31"/>
          <w:szCs w:val="31"/>
          <w:lang w:val="en-US" w:bidi="ar"/>
        </w:rPr>
        <w:t>会员如果一年内无理由不参加协会任何活动的，经沟通后自愿退出协会。</w:t>
      </w:r>
    </w:p>
    <w:p w:rsidR="00352719" w:rsidRDefault="002D60F3">
      <w:pPr>
        <w:widowControl/>
        <w:autoSpaceDE/>
        <w:autoSpaceDN/>
        <w:spacing w:line="579" w:lineRule="exact"/>
        <w:ind w:firstLineChars="200" w:firstLine="620"/>
        <w:rPr>
          <w:rFonts w:ascii="仿宋" w:eastAsia="仿宋" w:hAnsi="仿宋" w:cs="仿宋"/>
          <w:color w:val="000000"/>
          <w:sz w:val="31"/>
          <w:szCs w:val="31"/>
          <w:lang w:val="en-US" w:bidi="ar"/>
        </w:rPr>
      </w:pPr>
      <w:r>
        <w:rPr>
          <w:rFonts w:ascii="仿宋" w:eastAsia="仿宋" w:hAnsi="仿宋" w:cs="仿宋" w:hint="eastAsia"/>
          <w:color w:val="000000"/>
          <w:sz w:val="31"/>
          <w:szCs w:val="31"/>
          <w:lang w:val="en-US" w:bidi="ar"/>
        </w:rPr>
        <w:t>3.</w:t>
      </w:r>
      <w:r>
        <w:rPr>
          <w:rFonts w:ascii="仿宋" w:eastAsia="仿宋" w:hAnsi="仿宋" w:cs="仿宋" w:hint="eastAsia"/>
          <w:color w:val="000000"/>
          <w:sz w:val="31"/>
          <w:szCs w:val="31"/>
          <w:lang w:val="en-US" w:bidi="ar"/>
        </w:rPr>
        <w:t>会员出现下列情况之一的，协会可以进行劝退：</w:t>
      </w:r>
    </w:p>
    <w:p w:rsidR="00352719" w:rsidRDefault="002D60F3">
      <w:pPr>
        <w:widowControl/>
        <w:numPr>
          <w:ilvl w:val="0"/>
          <w:numId w:val="2"/>
        </w:numPr>
        <w:autoSpaceDE/>
        <w:autoSpaceDN/>
        <w:spacing w:line="579" w:lineRule="exact"/>
        <w:ind w:firstLineChars="200" w:firstLine="620"/>
        <w:rPr>
          <w:rFonts w:ascii="仿宋" w:eastAsia="仿宋" w:hAnsi="仿宋" w:cs="仿宋"/>
          <w:color w:val="000000"/>
          <w:sz w:val="31"/>
          <w:szCs w:val="31"/>
          <w:lang w:val="en-US" w:bidi="ar"/>
        </w:rPr>
      </w:pPr>
      <w:r>
        <w:rPr>
          <w:rFonts w:ascii="仿宋" w:eastAsia="仿宋" w:hAnsi="仿宋" w:cs="仿宋" w:hint="eastAsia"/>
          <w:color w:val="000000"/>
          <w:sz w:val="31"/>
          <w:szCs w:val="31"/>
          <w:lang w:val="en-US" w:bidi="ar"/>
        </w:rPr>
        <w:t>不遵守协会相关管理制度，给协会造成不良影响的；</w:t>
      </w:r>
    </w:p>
    <w:p w:rsidR="00352719" w:rsidRDefault="002D60F3">
      <w:pPr>
        <w:widowControl/>
        <w:numPr>
          <w:ilvl w:val="0"/>
          <w:numId w:val="2"/>
        </w:numPr>
        <w:autoSpaceDE/>
        <w:autoSpaceDN/>
        <w:spacing w:line="579" w:lineRule="exact"/>
        <w:ind w:firstLineChars="200" w:firstLine="620"/>
        <w:rPr>
          <w:rFonts w:ascii="仿宋" w:eastAsia="仿宋" w:hAnsi="仿宋" w:cs="仿宋"/>
          <w:color w:val="000000"/>
          <w:sz w:val="31"/>
          <w:szCs w:val="31"/>
          <w:lang w:val="en-US" w:bidi="ar"/>
        </w:rPr>
      </w:pPr>
      <w:r>
        <w:rPr>
          <w:rFonts w:ascii="仿宋" w:eastAsia="仿宋" w:hAnsi="仿宋" w:cs="仿宋"/>
          <w:color w:val="000000"/>
          <w:sz w:val="31"/>
          <w:szCs w:val="31"/>
          <w:lang w:val="en-US" w:bidi="ar"/>
        </w:rPr>
        <w:t>如有严重违反本</w:t>
      </w:r>
      <w:r>
        <w:rPr>
          <w:rFonts w:ascii="仿宋" w:eastAsia="仿宋" w:hAnsi="仿宋" w:cs="仿宋" w:hint="eastAsia"/>
          <w:color w:val="000000"/>
          <w:sz w:val="31"/>
          <w:szCs w:val="31"/>
          <w:lang w:val="en-US" w:bidi="ar"/>
        </w:rPr>
        <w:t>协会</w:t>
      </w:r>
      <w:r>
        <w:rPr>
          <w:rFonts w:ascii="仿宋" w:eastAsia="仿宋" w:hAnsi="仿宋" w:cs="仿宋"/>
          <w:color w:val="000000"/>
          <w:sz w:val="31"/>
          <w:szCs w:val="31"/>
          <w:lang w:val="en-US" w:bidi="ar"/>
        </w:rPr>
        <w:t>章程的行为，</w:t>
      </w:r>
      <w:r>
        <w:rPr>
          <w:rFonts w:ascii="仿宋" w:eastAsia="仿宋" w:hAnsi="仿宋" w:cs="仿宋" w:hint="eastAsia"/>
          <w:color w:val="000000"/>
          <w:sz w:val="31"/>
          <w:szCs w:val="31"/>
          <w:lang w:val="en-US" w:bidi="ar"/>
        </w:rPr>
        <w:t>或</w:t>
      </w:r>
      <w:r>
        <w:rPr>
          <w:rFonts w:ascii="仿宋" w:eastAsia="仿宋" w:hAnsi="仿宋" w:cs="仿宋"/>
          <w:color w:val="000000"/>
          <w:sz w:val="31"/>
          <w:szCs w:val="31"/>
          <w:lang w:val="en-US" w:bidi="ar"/>
        </w:rPr>
        <w:t>其他违反国家法律法规的情形</w:t>
      </w:r>
      <w:r>
        <w:rPr>
          <w:rFonts w:ascii="仿宋" w:eastAsia="仿宋" w:hAnsi="仿宋" w:cs="仿宋" w:hint="eastAsia"/>
          <w:color w:val="000000"/>
          <w:sz w:val="31"/>
          <w:szCs w:val="31"/>
          <w:lang w:val="en-US" w:bidi="ar"/>
        </w:rPr>
        <w:t>。</w:t>
      </w:r>
    </w:p>
    <w:p w:rsidR="00352719" w:rsidRDefault="002D60F3">
      <w:pPr>
        <w:widowControl/>
        <w:autoSpaceDE/>
        <w:autoSpaceDN/>
        <w:spacing w:line="579" w:lineRule="exact"/>
        <w:ind w:firstLineChars="200" w:firstLine="620"/>
        <w:rPr>
          <w:rFonts w:ascii="仿宋" w:eastAsia="仿宋" w:hAnsi="仿宋" w:cs="仿宋"/>
          <w:color w:val="000000"/>
          <w:sz w:val="31"/>
          <w:szCs w:val="31"/>
          <w:lang w:val="en-US" w:bidi="ar"/>
        </w:rPr>
      </w:pPr>
      <w:r>
        <w:rPr>
          <w:rFonts w:ascii="仿宋" w:eastAsia="仿宋" w:hAnsi="仿宋" w:cs="仿宋" w:hint="eastAsia"/>
          <w:color w:val="000000"/>
          <w:sz w:val="31"/>
          <w:szCs w:val="31"/>
          <w:lang w:val="en-US" w:bidi="ar"/>
        </w:rPr>
        <w:t>会员退出本协会应由秘书处提交申请报告，由协会</w:t>
      </w:r>
      <w:r>
        <w:rPr>
          <w:rFonts w:ascii="仿宋" w:eastAsia="仿宋" w:hAnsi="仿宋" w:cs="仿宋"/>
          <w:color w:val="000000"/>
          <w:sz w:val="31"/>
          <w:szCs w:val="31"/>
          <w:lang w:val="en-US" w:bidi="ar"/>
        </w:rPr>
        <w:t>理事</w:t>
      </w:r>
      <w:r>
        <w:rPr>
          <w:rFonts w:ascii="仿宋" w:eastAsia="仿宋" w:hAnsi="仿宋" w:cs="仿宋" w:hint="eastAsia"/>
          <w:color w:val="000000"/>
          <w:sz w:val="31"/>
          <w:szCs w:val="31"/>
          <w:lang w:val="en-US" w:bidi="ar"/>
        </w:rPr>
        <w:t>会</w:t>
      </w:r>
      <w:r>
        <w:rPr>
          <w:rFonts w:ascii="仿宋" w:eastAsia="仿宋" w:hAnsi="仿宋" w:cs="仿宋"/>
          <w:color w:val="000000"/>
          <w:sz w:val="31"/>
          <w:szCs w:val="31"/>
          <w:lang w:val="en-US" w:bidi="ar"/>
        </w:rPr>
        <w:t>通过</w:t>
      </w:r>
      <w:r>
        <w:rPr>
          <w:rFonts w:ascii="仿宋" w:eastAsia="仿宋" w:hAnsi="仿宋" w:cs="仿宋" w:hint="eastAsia"/>
          <w:color w:val="000000"/>
          <w:sz w:val="31"/>
          <w:szCs w:val="31"/>
          <w:lang w:val="en-US" w:bidi="ar"/>
        </w:rPr>
        <w:t>后，终止会员资格。</w:t>
      </w:r>
      <w:r>
        <w:rPr>
          <w:rFonts w:ascii="仿宋" w:eastAsia="仿宋" w:hAnsi="仿宋" w:cs="仿宋"/>
          <w:color w:val="000000"/>
          <w:sz w:val="31"/>
          <w:szCs w:val="31"/>
          <w:lang w:val="en-US" w:bidi="ar"/>
        </w:rPr>
        <w:t>自退出协会之日起不得再以本</w:t>
      </w:r>
      <w:r>
        <w:rPr>
          <w:rFonts w:ascii="仿宋" w:eastAsia="仿宋" w:hAnsi="仿宋" w:cs="仿宋" w:hint="eastAsia"/>
          <w:color w:val="000000"/>
          <w:sz w:val="31"/>
          <w:szCs w:val="31"/>
          <w:lang w:val="en-US" w:bidi="ar"/>
        </w:rPr>
        <w:t>协会</w:t>
      </w:r>
      <w:r>
        <w:rPr>
          <w:rFonts w:ascii="仿宋" w:eastAsia="仿宋" w:hAnsi="仿宋" w:cs="仿宋"/>
          <w:color w:val="000000"/>
          <w:sz w:val="31"/>
          <w:szCs w:val="31"/>
          <w:lang w:val="en-US" w:bidi="ar"/>
        </w:rPr>
        <w:t>名义对外进行社会活动。</w:t>
      </w:r>
    </w:p>
    <w:p w:rsidR="00352719" w:rsidRDefault="002D60F3">
      <w:pPr>
        <w:widowControl/>
        <w:autoSpaceDE/>
        <w:autoSpaceDN/>
        <w:spacing w:line="579" w:lineRule="exact"/>
        <w:ind w:firstLineChars="200" w:firstLine="620"/>
        <w:rPr>
          <w:rFonts w:ascii="方正楷体_GBK" w:eastAsia="方正楷体_GBK" w:hAnsi="方正楷体_GBK" w:cs="方正楷体_GBK"/>
          <w:color w:val="000000"/>
          <w:sz w:val="31"/>
          <w:szCs w:val="31"/>
          <w:lang w:val="en-US" w:bidi="ar"/>
        </w:rPr>
      </w:pPr>
      <w:r>
        <w:rPr>
          <w:rFonts w:ascii="方正楷体_GBK" w:eastAsia="方正楷体_GBK" w:hAnsi="方正楷体_GBK" w:cs="方正楷体_GBK" w:hint="eastAsia"/>
          <w:color w:val="000000"/>
          <w:sz w:val="31"/>
          <w:szCs w:val="31"/>
          <w:lang w:val="en-US" w:bidi="ar"/>
        </w:rPr>
        <w:t>附件：《鄞州区女科技工作者协会入会申请表》</w:t>
      </w:r>
    </w:p>
    <w:p w:rsidR="00352719" w:rsidRDefault="00352719">
      <w:pPr>
        <w:pStyle w:val="a3"/>
        <w:spacing w:before="6"/>
        <w:rPr>
          <w:sz w:val="11"/>
          <w:szCs w:val="36"/>
        </w:rPr>
      </w:pPr>
    </w:p>
    <w:p w:rsidR="00352719" w:rsidRDefault="00352719">
      <w:pPr>
        <w:pStyle w:val="a4"/>
        <w:ind w:firstLineChars="0" w:firstLine="0"/>
        <w:rPr>
          <w:lang w:val="en-US"/>
        </w:rPr>
      </w:pPr>
    </w:p>
    <w:p w:rsidR="00352719" w:rsidRDefault="00352719">
      <w:pPr>
        <w:pStyle w:val="a4"/>
        <w:ind w:firstLine="640"/>
        <w:rPr>
          <w:lang w:val="en-US"/>
        </w:rPr>
      </w:pPr>
    </w:p>
    <w:p w:rsidR="00352719" w:rsidRDefault="00352719">
      <w:pPr>
        <w:pStyle w:val="a4"/>
        <w:ind w:firstLine="640"/>
        <w:rPr>
          <w:lang w:val="en-US"/>
        </w:rPr>
      </w:pPr>
    </w:p>
    <w:p w:rsidR="00352719" w:rsidRDefault="00352719">
      <w:pPr>
        <w:pStyle w:val="a4"/>
        <w:ind w:firstLine="640"/>
        <w:rPr>
          <w:lang w:val="en-US"/>
        </w:rPr>
      </w:pPr>
    </w:p>
    <w:p w:rsidR="00352719" w:rsidRDefault="00352719">
      <w:pPr>
        <w:pStyle w:val="a3"/>
        <w:spacing w:before="4"/>
        <w:rPr>
          <w:lang w:val="en-US"/>
        </w:rPr>
      </w:pPr>
    </w:p>
    <w:p w:rsidR="00352719" w:rsidRDefault="002D60F3">
      <w:pPr>
        <w:pStyle w:val="a3"/>
        <w:spacing w:before="4"/>
        <w:ind w:firstLineChars="100" w:firstLine="320"/>
        <w:rPr>
          <w:spacing w:val="-6"/>
        </w:rPr>
      </w:pPr>
      <w:r>
        <w:rPr>
          <w:noProof/>
          <w:lang w:val="en-US" w:bidi="ar-SA"/>
        </w:rPr>
        <mc:AlternateContent>
          <mc:Choice Requires="wps">
            <w:drawing>
              <wp:anchor distT="0" distB="0" distL="114300" distR="114300" simplePos="0" relativeHeight="251662336" behindDoc="1" locked="0" layoutInCell="1" allowOverlap="1">
                <wp:simplePos x="0" y="0"/>
                <wp:positionH relativeFrom="page">
                  <wp:posOffset>892810</wp:posOffset>
                </wp:positionH>
                <wp:positionV relativeFrom="paragraph">
                  <wp:posOffset>44450</wp:posOffset>
                </wp:positionV>
                <wp:extent cx="5734685" cy="0"/>
                <wp:effectExtent l="0" t="7620" r="0" b="7620"/>
                <wp:wrapTopAndBottom/>
                <wp:docPr id="2" name="直线 4"/>
                <wp:cNvGraphicFramePr/>
                <a:graphic xmlns:a="http://schemas.openxmlformats.org/drawingml/2006/main">
                  <a:graphicData uri="http://schemas.microsoft.com/office/word/2010/wordprocessingShape">
                    <wps:wsp>
                      <wps:cNvCnPr/>
                      <wps:spPr>
                        <a:xfrm>
                          <a:off x="0" y="0"/>
                          <a:ext cx="5734685" cy="0"/>
                        </a:xfrm>
                        <a:prstGeom prst="line">
                          <a:avLst/>
                        </a:prstGeom>
                        <a:ln w="15240" cap="flat" cmpd="sng">
                          <a:solidFill>
                            <a:srgbClr val="000000"/>
                          </a:solidFill>
                          <a:prstDash val="solid"/>
                          <a:headEnd type="none" w="med" len="med"/>
                          <a:tailEnd type="none" w="med" len="med"/>
                        </a:ln>
                      </wps:spPr>
                      <wps:bodyPr/>
                    </wps:wsp>
                  </a:graphicData>
                </a:graphic>
              </wp:anchor>
            </w:drawing>
          </mc:Choice>
          <mc:Fallback>
            <w:pict>
              <v:line w14:anchorId="71D3F502" id="直线 4" o:spid="_x0000_s1026" style="position:absolute;left:0;text-align:left;z-index:-251654144;visibility:visible;mso-wrap-style:square;mso-wrap-distance-left:9pt;mso-wrap-distance-top:0;mso-wrap-distance-right:9pt;mso-wrap-distance-bottom:0;mso-position-horizontal:absolute;mso-position-horizontal-relative:page;mso-position-vertical:absolute;mso-position-vertical-relative:text" from="70.3pt,3.5pt" to="521.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" strokeweight="1.2pt">
                <w10:wrap type="topAndBottom" anchorx="page"/>
              </v:line>
            </w:pict>
          </mc:Fallback>
        </mc:AlternateContent>
      </w:r>
      <w:r>
        <w:rPr>
          <w:rFonts w:ascii="仿宋" w:eastAsia="仿宋" w:hAnsi="仿宋" w:cs="仿宋"/>
          <w:noProof/>
          <w:lang w:val="en-US" w:bidi="ar-SA"/>
        </w:rPr>
        <mc:AlternateContent>
          <mc:Choice Requires="wps">
            <w:drawing>
              <wp:anchor distT="0" distB="0" distL="114300" distR="114300" simplePos="0" relativeHeight="251661312" behindDoc="1" locked="0" layoutInCell="1" allowOverlap="1">
                <wp:simplePos x="0" y="0"/>
                <wp:positionH relativeFrom="page">
                  <wp:posOffset>903605</wp:posOffset>
                </wp:positionH>
                <wp:positionV relativeFrom="paragraph">
                  <wp:posOffset>334010</wp:posOffset>
                </wp:positionV>
                <wp:extent cx="5732780" cy="0"/>
                <wp:effectExtent l="0" t="7620" r="0" b="7620"/>
                <wp:wrapTopAndBottom/>
                <wp:docPr id="1" name="直线 3"/>
                <wp:cNvGraphicFramePr/>
                <a:graphic xmlns:a="http://schemas.openxmlformats.org/drawingml/2006/main">
                  <a:graphicData uri="http://schemas.microsoft.com/office/word/2010/wordprocessingShape">
                    <wps:wsp>
                      <wps:cNvCnPr/>
                      <wps:spPr>
                        <a:xfrm>
                          <a:off x="0" y="0"/>
                          <a:ext cx="5732780" cy="0"/>
                        </a:xfrm>
                        <a:prstGeom prst="line">
                          <a:avLst/>
                        </a:prstGeom>
                        <a:ln w="15240" cap="flat" cmpd="sng">
                          <a:solidFill>
                            <a:srgbClr val="000000"/>
                          </a:solidFill>
                          <a:prstDash val="solid"/>
                          <a:headEnd type="none" w="med" len="med"/>
                          <a:tailEnd type="none" w="med" len="med"/>
                        </a:ln>
                      </wps:spPr>
                      <wps:bodyPr/>
                    </wps:wsp>
                  </a:graphicData>
                </a:graphic>
              </wp:anchor>
            </w:drawing>
          </mc:Choice>
          <mc:Fallback>
            <w:pict>
              <v:line w14:anchorId="41F7480B" id="直线 3" o:spid="_x0000_s1026" style="position:absolute;left:0;text-align:left;z-index:-251655168;visibility:visible;mso-wrap-style:square;mso-wrap-distance-left:9pt;mso-wrap-distance-top:0;mso-wrap-distance-right:9pt;mso-wrap-distance-bottom:0;mso-position-horizontal:absolute;mso-position-horizontal-relative:page;mso-position-vertical:absolute;mso-position-vertical-relative:text" from="71.15pt,26.3pt" to="522.5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" strokeweight="1.2pt">
                <w10:wrap type="topAndBottom" anchorx="page"/>
              </v:line>
            </w:pict>
          </mc:Fallback>
        </mc:AlternateContent>
      </w:r>
      <w:r>
        <w:rPr>
          <w:rFonts w:ascii="仿宋" w:eastAsia="仿宋" w:hAnsi="仿宋" w:cs="仿宋" w:hint="eastAsia"/>
          <w:lang w:val="en-US"/>
        </w:rPr>
        <w:t>鄞州区女科技工作者协会秘书处</w:t>
      </w:r>
      <w:r>
        <w:rPr>
          <w:rFonts w:ascii="仿宋" w:eastAsia="仿宋" w:hAnsi="仿宋" w:cs="仿宋" w:hint="eastAsia"/>
          <w:lang w:val="en-US"/>
        </w:rPr>
        <w:t xml:space="preserve">        </w:t>
      </w:r>
      <w:r>
        <w:rPr>
          <w:rFonts w:ascii="仿宋" w:eastAsia="仿宋" w:hAnsi="仿宋" w:cs="仿宋" w:hint="eastAsia"/>
        </w:rPr>
        <w:t>202</w:t>
      </w:r>
      <w:r>
        <w:rPr>
          <w:rFonts w:ascii="仿宋" w:eastAsia="仿宋" w:hAnsi="仿宋" w:cs="仿宋" w:hint="eastAsia"/>
          <w:lang w:val="en-US"/>
        </w:rPr>
        <w:t>4</w:t>
      </w:r>
      <w:r>
        <w:rPr>
          <w:rFonts w:ascii="仿宋" w:eastAsia="仿宋" w:hAnsi="仿宋" w:cs="仿宋" w:hint="eastAsia"/>
        </w:rPr>
        <w:t>年</w:t>
      </w:r>
      <w:r>
        <w:rPr>
          <w:rFonts w:ascii="仿宋" w:eastAsia="仿宋" w:hAnsi="仿宋" w:cs="仿宋" w:hint="eastAsia"/>
          <w:spacing w:val="-76"/>
        </w:rPr>
        <w:t xml:space="preserve"> </w:t>
      </w:r>
      <w:r>
        <w:rPr>
          <w:rFonts w:ascii="仿宋" w:eastAsia="仿宋" w:hAnsi="仿宋" w:cs="仿宋" w:hint="eastAsia"/>
          <w:lang w:val="en-US"/>
        </w:rPr>
        <w:t>10</w:t>
      </w:r>
      <w:r>
        <w:rPr>
          <w:rFonts w:ascii="仿宋" w:eastAsia="仿宋" w:hAnsi="仿宋" w:cs="仿宋" w:hint="eastAsia"/>
          <w:spacing w:val="-73"/>
        </w:rPr>
        <w:t xml:space="preserve"> </w:t>
      </w:r>
      <w:r>
        <w:rPr>
          <w:rFonts w:ascii="仿宋" w:eastAsia="仿宋" w:hAnsi="仿宋" w:cs="仿宋" w:hint="eastAsia"/>
        </w:rPr>
        <w:t>月</w:t>
      </w:r>
      <w:r>
        <w:rPr>
          <w:rFonts w:ascii="仿宋" w:eastAsia="仿宋" w:hAnsi="仿宋" w:cs="仿宋" w:hint="eastAsia"/>
          <w:lang w:val="en-US"/>
        </w:rPr>
        <w:t>2</w:t>
      </w:r>
      <w:r>
        <w:rPr>
          <w:rFonts w:ascii="仿宋" w:eastAsia="仿宋" w:hAnsi="仿宋" w:cs="仿宋" w:hint="eastAsia"/>
          <w:spacing w:val="-77"/>
          <w:lang w:val="en-US"/>
        </w:rPr>
        <w:t>5</w:t>
      </w:r>
      <w:r>
        <w:rPr>
          <w:rFonts w:ascii="仿宋" w:eastAsia="仿宋" w:hAnsi="仿宋" w:cs="仿宋" w:hint="eastAsia"/>
          <w:spacing w:val="-6"/>
        </w:rPr>
        <w:t>日</w:t>
      </w:r>
      <w:r>
        <w:rPr>
          <w:rFonts w:ascii="仿宋" w:eastAsia="仿宋" w:hAnsi="仿宋" w:cs="仿宋" w:hint="eastAsia"/>
          <w:spacing w:val="-6"/>
          <w:lang w:val="en-US"/>
        </w:rPr>
        <w:t>印发</w:t>
      </w:r>
      <w:r>
        <w:rPr>
          <w:rFonts w:hint="eastAsia"/>
          <w:spacing w:val="-6"/>
        </w:rPr>
        <w:tab/>
      </w:r>
    </w:p>
    <w:p w:rsidR="00352719" w:rsidRDefault="00352719">
      <w:pPr>
        <w:pStyle w:val="a4"/>
        <w:ind w:firstLine="628"/>
        <w:rPr>
          <w:spacing w:val="-6"/>
        </w:rPr>
      </w:pPr>
    </w:p>
    <w:p w:rsidR="00352719" w:rsidRDefault="002D60F3">
      <w:pPr>
        <w:widowControl/>
        <w:autoSpaceDE/>
        <w:autoSpaceDN/>
        <w:spacing w:line="579" w:lineRule="exact"/>
        <w:jc w:val="center"/>
        <w:rPr>
          <w:rFonts w:ascii="方正小标宋简体" w:eastAsia="方正小标宋简体" w:hAnsi="方正小标宋简体" w:cs="方正小标宋简体"/>
          <w:b/>
          <w:bCs/>
          <w:spacing w:val="20"/>
          <w:sz w:val="44"/>
          <w:szCs w:val="44"/>
        </w:rPr>
      </w:pPr>
      <w:r>
        <w:rPr>
          <w:rFonts w:ascii="方正小标宋简体" w:eastAsia="方正小标宋简体" w:hAnsi="方正小标宋简体" w:cs="方正小标宋简体" w:hint="eastAsia"/>
          <w:b/>
          <w:bCs/>
          <w:spacing w:val="20"/>
          <w:sz w:val="44"/>
          <w:szCs w:val="44"/>
        </w:rPr>
        <w:t>鄞州区女科技工作者协会入会申请表</w:t>
      </w:r>
    </w:p>
    <w:p w:rsidR="00352719" w:rsidRDefault="00352719">
      <w:pPr>
        <w:spacing w:line="240" w:lineRule="exact"/>
        <w:jc w:val="center"/>
        <w:rPr>
          <w:rFonts w:eastAsia="华文中宋"/>
          <w:b/>
          <w:bCs/>
          <w:sz w:val="36"/>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443"/>
        <w:gridCol w:w="315"/>
        <w:gridCol w:w="1068"/>
        <w:gridCol w:w="1189"/>
        <w:gridCol w:w="651"/>
        <w:gridCol w:w="619"/>
        <w:gridCol w:w="1227"/>
        <w:gridCol w:w="1217"/>
        <w:gridCol w:w="1749"/>
      </w:tblGrid>
      <w:tr w:rsidR="00352719">
        <w:trPr>
          <w:cantSplit/>
          <w:trHeight w:val="524"/>
          <w:jc w:val="center"/>
        </w:trPr>
        <w:tc>
          <w:tcPr>
            <w:tcW w:w="1197" w:type="dxa"/>
            <w:gridSpan w:val="2"/>
            <w:vAlign w:val="center"/>
          </w:tcPr>
          <w:p w:rsidR="00352719" w:rsidRDefault="002D60F3">
            <w:pPr>
              <w:spacing w:line="380" w:lineRule="exact"/>
              <w:jc w:val="center"/>
              <w:rPr>
                <w:rFonts w:ascii="仿宋_GB2312" w:eastAsia="仿宋_GB2312"/>
                <w:sz w:val="24"/>
              </w:rPr>
            </w:pPr>
            <w:r>
              <w:rPr>
                <w:rFonts w:ascii="仿宋_GB2312" w:eastAsia="仿宋_GB2312" w:hint="eastAsia"/>
                <w:sz w:val="24"/>
              </w:rPr>
              <w:t>姓</w:t>
            </w:r>
            <w:r>
              <w:rPr>
                <w:rFonts w:ascii="仿宋_GB2312" w:eastAsia="仿宋_GB2312" w:hint="eastAsia"/>
                <w:sz w:val="24"/>
              </w:rPr>
              <w:t xml:space="preserve">    </w:t>
            </w:r>
            <w:r>
              <w:rPr>
                <w:rFonts w:ascii="仿宋_GB2312" w:eastAsia="仿宋_GB2312" w:hint="eastAsia"/>
                <w:sz w:val="24"/>
              </w:rPr>
              <w:t>名</w:t>
            </w:r>
          </w:p>
        </w:tc>
        <w:tc>
          <w:tcPr>
            <w:tcW w:w="1383" w:type="dxa"/>
            <w:gridSpan w:val="2"/>
            <w:vAlign w:val="center"/>
          </w:tcPr>
          <w:p w:rsidR="00352719" w:rsidRDefault="00352719">
            <w:pPr>
              <w:spacing w:line="380" w:lineRule="exact"/>
              <w:jc w:val="center"/>
              <w:rPr>
                <w:rFonts w:ascii="仿宋_GB2312" w:eastAsia="仿宋_GB2312"/>
                <w:sz w:val="24"/>
              </w:rPr>
            </w:pPr>
          </w:p>
        </w:tc>
        <w:tc>
          <w:tcPr>
            <w:tcW w:w="1189" w:type="dxa"/>
            <w:vAlign w:val="center"/>
          </w:tcPr>
          <w:p w:rsidR="00352719" w:rsidRDefault="002D60F3">
            <w:pPr>
              <w:spacing w:line="380" w:lineRule="exact"/>
              <w:jc w:val="center"/>
              <w:rPr>
                <w:rFonts w:ascii="仿宋_GB2312" w:eastAsia="仿宋_GB2312"/>
                <w:sz w:val="24"/>
              </w:rPr>
            </w:pPr>
            <w:r>
              <w:rPr>
                <w:rFonts w:ascii="仿宋_GB2312" w:eastAsia="仿宋_GB2312" w:hint="eastAsia"/>
                <w:sz w:val="24"/>
              </w:rPr>
              <w:t>出生年月</w:t>
            </w:r>
          </w:p>
        </w:tc>
        <w:tc>
          <w:tcPr>
            <w:tcW w:w="1270" w:type="dxa"/>
            <w:gridSpan w:val="2"/>
            <w:vAlign w:val="center"/>
          </w:tcPr>
          <w:p w:rsidR="00352719" w:rsidRDefault="00352719">
            <w:pPr>
              <w:spacing w:line="380" w:lineRule="exact"/>
              <w:jc w:val="center"/>
              <w:rPr>
                <w:rFonts w:ascii="仿宋_GB2312" w:eastAsia="仿宋_GB2312"/>
                <w:sz w:val="24"/>
              </w:rPr>
            </w:pPr>
          </w:p>
        </w:tc>
        <w:tc>
          <w:tcPr>
            <w:tcW w:w="1227" w:type="dxa"/>
            <w:vAlign w:val="center"/>
          </w:tcPr>
          <w:p w:rsidR="00352719" w:rsidRDefault="002D60F3">
            <w:pPr>
              <w:spacing w:line="380" w:lineRule="exact"/>
              <w:jc w:val="center"/>
              <w:rPr>
                <w:rFonts w:ascii="仿宋_GB2312" w:eastAsia="仿宋_GB2312"/>
                <w:sz w:val="24"/>
              </w:rPr>
            </w:pPr>
            <w:r>
              <w:rPr>
                <w:rFonts w:ascii="仿宋_GB2312" w:eastAsia="仿宋_GB2312" w:hint="eastAsia"/>
                <w:sz w:val="24"/>
              </w:rPr>
              <w:t>文化程度</w:t>
            </w:r>
          </w:p>
        </w:tc>
        <w:tc>
          <w:tcPr>
            <w:tcW w:w="1217" w:type="dxa"/>
            <w:vAlign w:val="center"/>
          </w:tcPr>
          <w:p w:rsidR="00352719" w:rsidRDefault="00352719">
            <w:pPr>
              <w:spacing w:line="380" w:lineRule="exact"/>
              <w:jc w:val="center"/>
              <w:rPr>
                <w:rFonts w:ascii="仿宋_GB2312" w:eastAsia="仿宋_GB2312"/>
                <w:sz w:val="24"/>
              </w:rPr>
            </w:pPr>
          </w:p>
        </w:tc>
        <w:tc>
          <w:tcPr>
            <w:tcW w:w="1749" w:type="dxa"/>
            <w:vMerge w:val="restart"/>
            <w:vAlign w:val="center"/>
          </w:tcPr>
          <w:p w:rsidR="00352719" w:rsidRDefault="002D60F3">
            <w:pPr>
              <w:spacing w:line="380" w:lineRule="exact"/>
              <w:jc w:val="center"/>
              <w:rPr>
                <w:rFonts w:ascii="仿宋_GB2312" w:eastAsia="仿宋_GB2312"/>
                <w:sz w:val="24"/>
                <w:lang w:val="en-US"/>
              </w:rPr>
            </w:pPr>
            <w:r>
              <w:rPr>
                <w:rFonts w:ascii="仿宋_GB2312" w:eastAsia="仿宋_GB2312" w:hint="eastAsia"/>
                <w:sz w:val="24"/>
                <w:lang w:val="en-US"/>
              </w:rPr>
              <w:t>照片</w:t>
            </w:r>
          </w:p>
        </w:tc>
      </w:tr>
      <w:tr w:rsidR="00352719">
        <w:trPr>
          <w:cantSplit/>
          <w:trHeight w:val="571"/>
          <w:jc w:val="center"/>
        </w:trPr>
        <w:tc>
          <w:tcPr>
            <w:tcW w:w="1197" w:type="dxa"/>
            <w:gridSpan w:val="2"/>
            <w:vAlign w:val="center"/>
          </w:tcPr>
          <w:p w:rsidR="00352719" w:rsidRDefault="002D60F3">
            <w:pPr>
              <w:spacing w:line="380" w:lineRule="exact"/>
              <w:jc w:val="center"/>
              <w:rPr>
                <w:rFonts w:ascii="仿宋_GB2312" w:eastAsia="仿宋_GB2312"/>
                <w:sz w:val="24"/>
              </w:rPr>
            </w:pPr>
            <w:r>
              <w:rPr>
                <w:rFonts w:ascii="仿宋_GB2312" w:eastAsia="仿宋_GB2312" w:hint="eastAsia"/>
                <w:sz w:val="24"/>
              </w:rPr>
              <w:t>政治面貌</w:t>
            </w:r>
          </w:p>
        </w:tc>
        <w:tc>
          <w:tcPr>
            <w:tcW w:w="1383" w:type="dxa"/>
            <w:gridSpan w:val="2"/>
            <w:vAlign w:val="center"/>
          </w:tcPr>
          <w:p w:rsidR="00352719" w:rsidRDefault="00352719">
            <w:pPr>
              <w:spacing w:line="380" w:lineRule="exact"/>
              <w:jc w:val="center"/>
              <w:rPr>
                <w:rFonts w:ascii="仿宋_GB2312" w:eastAsia="仿宋_GB2312"/>
                <w:sz w:val="24"/>
              </w:rPr>
            </w:pPr>
          </w:p>
        </w:tc>
        <w:tc>
          <w:tcPr>
            <w:tcW w:w="1189" w:type="dxa"/>
            <w:vAlign w:val="center"/>
          </w:tcPr>
          <w:p w:rsidR="00352719" w:rsidRDefault="002D60F3">
            <w:pPr>
              <w:spacing w:line="380" w:lineRule="exact"/>
              <w:jc w:val="center"/>
              <w:rPr>
                <w:rFonts w:ascii="仿宋_GB2312" w:eastAsia="仿宋_GB2312"/>
                <w:sz w:val="24"/>
              </w:rPr>
            </w:pPr>
            <w:r>
              <w:rPr>
                <w:rFonts w:ascii="仿宋_GB2312" w:eastAsia="仿宋_GB2312" w:hint="eastAsia"/>
                <w:sz w:val="24"/>
              </w:rPr>
              <w:t>科研领域</w:t>
            </w:r>
          </w:p>
        </w:tc>
        <w:tc>
          <w:tcPr>
            <w:tcW w:w="1270" w:type="dxa"/>
            <w:gridSpan w:val="2"/>
            <w:vAlign w:val="center"/>
          </w:tcPr>
          <w:p w:rsidR="00352719" w:rsidRDefault="00352719">
            <w:pPr>
              <w:spacing w:line="380" w:lineRule="exact"/>
              <w:jc w:val="center"/>
              <w:rPr>
                <w:rFonts w:ascii="仿宋_GB2312" w:eastAsia="仿宋_GB2312"/>
                <w:sz w:val="24"/>
              </w:rPr>
            </w:pPr>
          </w:p>
        </w:tc>
        <w:tc>
          <w:tcPr>
            <w:tcW w:w="1227" w:type="dxa"/>
            <w:vAlign w:val="center"/>
          </w:tcPr>
          <w:p w:rsidR="00352719" w:rsidRDefault="002D60F3">
            <w:pPr>
              <w:spacing w:line="380" w:lineRule="exact"/>
              <w:jc w:val="center"/>
              <w:rPr>
                <w:rFonts w:ascii="仿宋_GB2312" w:eastAsia="仿宋_GB2312"/>
                <w:sz w:val="24"/>
              </w:rPr>
            </w:pPr>
            <w:r>
              <w:rPr>
                <w:rFonts w:ascii="仿宋_GB2312" w:eastAsia="仿宋_GB2312" w:hint="eastAsia"/>
                <w:sz w:val="24"/>
              </w:rPr>
              <w:t>技术职称</w:t>
            </w:r>
          </w:p>
        </w:tc>
        <w:tc>
          <w:tcPr>
            <w:tcW w:w="1217" w:type="dxa"/>
            <w:vAlign w:val="center"/>
          </w:tcPr>
          <w:p w:rsidR="00352719" w:rsidRDefault="00352719">
            <w:pPr>
              <w:spacing w:line="380" w:lineRule="exact"/>
              <w:jc w:val="center"/>
              <w:rPr>
                <w:rFonts w:ascii="仿宋_GB2312" w:eastAsia="仿宋_GB2312"/>
                <w:sz w:val="24"/>
              </w:rPr>
            </w:pPr>
          </w:p>
        </w:tc>
        <w:tc>
          <w:tcPr>
            <w:tcW w:w="1749" w:type="dxa"/>
            <w:vMerge/>
            <w:vAlign w:val="center"/>
          </w:tcPr>
          <w:p w:rsidR="00352719" w:rsidRDefault="00352719">
            <w:pPr>
              <w:spacing w:line="380" w:lineRule="exact"/>
              <w:jc w:val="center"/>
              <w:rPr>
                <w:rFonts w:ascii="仿宋_GB2312" w:eastAsia="仿宋_GB2312"/>
                <w:sz w:val="24"/>
              </w:rPr>
            </w:pPr>
          </w:p>
        </w:tc>
      </w:tr>
      <w:tr w:rsidR="00352719">
        <w:trPr>
          <w:cantSplit/>
          <w:trHeight w:val="90"/>
          <w:jc w:val="center"/>
        </w:trPr>
        <w:tc>
          <w:tcPr>
            <w:tcW w:w="1197" w:type="dxa"/>
            <w:gridSpan w:val="2"/>
            <w:vAlign w:val="center"/>
          </w:tcPr>
          <w:p w:rsidR="00352719" w:rsidRDefault="002D60F3">
            <w:pPr>
              <w:spacing w:line="380" w:lineRule="exact"/>
              <w:jc w:val="center"/>
              <w:rPr>
                <w:rFonts w:ascii="仿宋_GB2312" w:eastAsia="仿宋_GB2312"/>
                <w:sz w:val="24"/>
              </w:rPr>
            </w:pPr>
            <w:r>
              <w:rPr>
                <w:rFonts w:ascii="仿宋_GB2312" w:eastAsia="仿宋_GB2312" w:hint="eastAsia"/>
                <w:sz w:val="24"/>
              </w:rPr>
              <w:t>工作单位</w:t>
            </w:r>
          </w:p>
        </w:tc>
        <w:tc>
          <w:tcPr>
            <w:tcW w:w="3842" w:type="dxa"/>
            <w:gridSpan w:val="5"/>
            <w:vAlign w:val="center"/>
          </w:tcPr>
          <w:p w:rsidR="00352719" w:rsidRDefault="00352719">
            <w:pPr>
              <w:spacing w:line="380" w:lineRule="exact"/>
              <w:jc w:val="center"/>
              <w:rPr>
                <w:rFonts w:ascii="仿宋_GB2312" w:eastAsia="仿宋_GB2312"/>
                <w:sz w:val="24"/>
              </w:rPr>
            </w:pPr>
          </w:p>
        </w:tc>
        <w:tc>
          <w:tcPr>
            <w:tcW w:w="1227" w:type="dxa"/>
            <w:vAlign w:val="center"/>
          </w:tcPr>
          <w:p w:rsidR="00352719" w:rsidRDefault="002D60F3">
            <w:pPr>
              <w:spacing w:line="380" w:lineRule="exact"/>
              <w:jc w:val="center"/>
              <w:rPr>
                <w:rFonts w:ascii="仿宋_GB2312" w:eastAsia="仿宋_GB2312"/>
                <w:sz w:val="24"/>
              </w:rPr>
            </w:pPr>
            <w:r>
              <w:rPr>
                <w:rFonts w:ascii="仿宋_GB2312" w:eastAsia="仿宋_GB2312" w:hint="eastAsia"/>
                <w:sz w:val="24"/>
              </w:rPr>
              <w:t>现任职务</w:t>
            </w:r>
          </w:p>
        </w:tc>
        <w:tc>
          <w:tcPr>
            <w:tcW w:w="1217" w:type="dxa"/>
            <w:vAlign w:val="center"/>
          </w:tcPr>
          <w:p w:rsidR="00352719" w:rsidRDefault="00352719">
            <w:pPr>
              <w:spacing w:line="380" w:lineRule="exact"/>
              <w:jc w:val="center"/>
              <w:rPr>
                <w:rFonts w:ascii="仿宋_GB2312" w:eastAsia="仿宋_GB2312"/>
                <w:sz w:val="24"/>
              </w:rPr>
            </w:pPr>
          </w:p>
        </w:tc>
        <w:tc>
          <w:tcPr>
            <w:tcW w:w="1749" w:type="dxa"/>
            <w:vMerge/>
            <w:vAlign w:val="center"/>
          </w:tcPr>
          <w:p w:rsidR="00352719" w:rsidRDefault="00352719">
            <w:pPr>
              <w:spacing w:line="380" w:lineRule="exact"/>
              <w:jc w:val="center"/>
              <w:rPr>
                <w:rFonts w:ascii="仿宋_GB2312" w:eastAsia="仿宋_GB2312"/>
                <w:sz w:val="24"/>
              </w:rPr>
            </w:pPr>
          </w:p>
        </w:tc>
      </w:tr>
      <w:tr w:rsidR="00352719">
        <w:trPr>
          <w:cantSplit/>
          <w:trHeight w:val="558"/>
          <w:jc w:val="center"/>
        </w:trPr>
        <w:tc>
          <w:tcPr>
            <w:tcW w:w="1197" w:type="dxa"/>
            <w:gridSpan w:val="2"/>
            <w:vAlign w:val="center"/>
          </w:tcPr>
          <w:p w:rsidR="00352719" w:rsidRDefault="002D60F3">
            <w:pPr>
              <w:spacing w:line="380" w:lineRule="exact"/>
              <w:jc w:val="center"/>
              <w:rPr>
                <w:rFonts w:ascii="仿宋_GB2312" w:eastAsia="仿宋_GB2312"/>
                <w:sz w:val="24"/>
              </w:rPr>
            </w:pPr>
            <w:r>
              <w:rPr>
                <w:rFonts w:ascii="仿宋_GB2312" w:eastAsia="仿宋_GB2312" w:hint="eastAsia"/>
                <w:sz w:val="24"/>
              </w:rPr>
              <w:t>单位</w:t>
            </w:r>
            <w:r>
              <w:rPr>
                <w:rFonts w:ascii="仿宋_GB2312" w:eastAsia="仿宋_GB2312" w:hint="eastAsia"/>
                <w:sz w:val="24"/>
              </w:rPr>
              <w:t>地址</w:t>
            </w:r>
          </w:p>
        </w:tc>
        <w:tc>
          <w:tcPr>
            <w:tcW w:w="3842" w:type="dxa"/>
            <w:gridSpan w:val="5"/>
            <w:vAlign w:val="center"/>
          </w:tcPr>
          <w:p w:rsidR="00352719" w:rsidRDefault="00352719">
            <w:pPr>
              <w:spacing w:line="380" w:lineRule="exact"/>
              <w:jc w:val="center"/>
              <w:rPr>
                <w:rFonts w:ascii="仿宋_GB2312" w:eastAsia="仿宋_GB2312"/>
                <w:sz w:val="24"/>
              </w:rPr>
            </w:pPr>
          </w:p>
        </w:tc>
        <w:tc>
          <w:tcPr>
            <w:tcW w:w="1227" w:type="dxa"/>
            <w:vAlign w:val="center"/>
          </w:tcPr>
          <w:p w:rsidR="00352719" w:rsidRDefault="002D60F3">
            <w:pPr>
              <w:spacing w:line="380" w:lineRule="exact"/>
              <w:jc w:val="center"/>
              <w:rPr>
                <w:rFonts w:ascii="仿宋_GB2312" w:eastAsia="仿宋_GB2312"/>
                <w:sz w:val="24"/>
              </w:rPr>
            </w:pPr>
            <w:r>
              <w:rPr>
                <w:rFonts w:ascii="仿宋_GB2312" w:eastAsia="仿宋_GB2312" w:hint="eastAsia"/>
                <w:sz w:val="24"/>
              </w:rPr>
              <w:t>本人手机</w:t>
            </w:r>
          </w:p>
        </w:tc>
        <w:tc>
          <w:tcPr>
            <w:tcW w:w="1217" w:type="dxa"/>
            <w:vAlign w:val="center"/>
          </w:tcPr>
          <w:p w:rsidR="00352719" w:rsidRDefault="00352719">
            <w:pPr>
              <w:spacing w:line="380" w:lineRule="exact"/>
              <w:jc w:val="center"/>
              <w:rPr>
                <w:rFonts w:ascii="仿宋_GB2312" w:eastAsia="仿宋_GB2312"/>
                <w:sz w:val="24"/>
              </w:rPr>
            </w:pPr>
          </w:p>
        </w:tc>
        <w:tc>
          <w:tcPr>
            <w:tcW w:w="1749" w:type="dxa"/>
            <w:vMerge/>
            <w:vAlign w:val="center"/>
          </w:tcPr>
          <w:p w:rsidR="00352719" w:rsidRDefault="00352719">
            <w:pPr>
              <w:spacing w:line="380" w:lineRule="exact"/>
              <w:jc w:val="center"/>
              <w:rPr>
                <w:rFonts w:ascii="仿宋_GB2312" w:eastAsia="仿宋_GB2312"/>
                <w:sz w:val="24"/>
              </w:rPr>
            </w:pPr>
          </w:p>
        </w:tc>
      </w:tr>
      <w:tr w:rsidR="00352719">
        <w:trPr>
          <w:cantSplit/>
          <w:trHeight w:val="2242"/>
          <w:jc w:val="center"/>
        </w:trPr>
        <w:tc>
          <w:tcPr>
            <w:tcW w:w="754" w:type="dxa"/>
            <w:vMerge w:val="restart"/>
            <w:vAlign w:val="center"/>
          </w:tcPr>
          <w:p w:rsidR="00352719" w:rsidRDefault="002D60F3">
            <w:pPr>
              <w:spacing w:line="400" w:lineRule="exact"/>
              <w:jc w:val="center"/>
              <w:rPr>
                <w:rFonts w:ascii="仿宋_GB2312" w:eastAsia="仿宋_GB2312"/>
                <w:sz w:val="24"/>
              </w:rPr>
            </w:pPr>
            <w:r>
              <w:rPr>
                <w:rFonts w:ascii="仿宋_GB2312" w:eastAsia="仿宋_GB2312" w:hint="eastAsia"/>
                <w:sz w:val="24"/>
              </w:rPr>
              <w:t>个</w:t>
            </w:r>
          </w:p>
          <w:p w:rsidR="00352719" w:rsidRDefault="002D60F3">
            <w:pPr>
              <w:spacing w:line="400" w:lineRule="exact"/>
              <w:jc w:val="center"/>
              <w:rPr>
                <w:rFonts w:ascii="仿宋_GB2312" w:eastAsia="仿宋_GB2312"/>
                <w:sz w:val="24"/>
              </w:rPr>
            </w:pPr>
            <w:r>
              <w:rPr>
                <w:rFonts w:ascii="仿宋_GB2312" w:eastAsia="仿宋_GB2312" w:hint="eastAsia"/>
                <w:sz w:val="24"/>
              </w:rPr>
              <w:t>人</w:t>
            </w:r>
          </w:p>
          <w:p w:rsidR="00352719" w:rsidRDefault="002D60F3">
            <w:pPr>
              <w:spacing w:line="400" w:lineRule="exact"/>
              <w:jc w:val="center"/>
              <w:rPr>
                <w:rFonts w:ascii="仿宋_GB2312" w:eastAsia="仿宋_GB2312"/>
                <w:sz w:val="24"/>
              </w:rPr>
            </w:pPr>
            <w:r>
              <w:rPr>
                <w:rFonts w:ascii="仿宋_GB2312" w:eastAsia="仿宋_GB2312" w:hint="eastAsia"/>
                <w:sz w:val="24"/>
              </w:rPr>
              <w:t>情</w:t>
            </w:r>
          </w:p>
          <w:p w:rsidR="00352719" w:rsidRDefault="002D60F3">
            <w:pPr>
              <w:spacing w:line="400" w:lineRule="exact"/>
              <w:jc w:val="center"/>
              <w:rPr>
                <w:rFonts w:ascii="仿宋_GB2312" w:eastAsia="仿宋_GB2312"/>
                <w:sz w:val="24"/>
              </w:rPr>
            </w:pPr>
            <w:r>
              <w:rPr>
                <w:rFonts w:ascii="仿宋_GB2312" w:eastAsia="仿宋_GB2312" w:hint="eastAsia"/>
                <w:sz w:val="24"/>
              </w:rPr>
              <w:t>况</w:t>
            </w:r>
          </w:p>
        </w:tc>
        <w:tc>
          <w:tcPr>
            <w:tcW w:w="8478" w:type="dxa"/>
            <w:gridSpan w:val="9"/>
          </w:tcPr>
          <w:p w:rsidR="00352719" w:rsidRDefault="002D60F3">
            <w:pPr>
              <w:spacing w:line="400" w:lineRule="exact"/>
              <w:rPr>
                <w:rFonts w:ascii="仿宋_GB2312" w:eastAsia="仿宋_GB2312"/>
                <w:sz w:val="24"/>
              </w:rPr>
            </w:pPr>
            <w:r>
              <w:rPr>
                <w:rFonts w:ascii="仿宋_GB2312" w:eastAsia="仿宋_GB2312" w:hint="eastAsia"/>
                <w:sz w:val="24"/>
              </w:rPr>
              <w:t>个人</w:t>
            </w:r>
            <w:r>
              <w:rPr>
                <w:rFonts w:ascii="仿宋_GB2312" w:eastAsia="仿宋_GB2312" w:hint="eastAsia"/>
                <w:sz w:val="24"/>
              </w:rPr>
              <w:t>简历</w:t>
            </w:r>
            <w:r>
              <w:rPr>
                <w:rFonts w:ascii="仿宋_GB2312" w:eastAsia="仿宋_GB2312" w:hint="eastAsia"/>
                <w:sz w:val="24"/>
              </w:rPr>
              <w:t>：</w:t>
            </w:r>
          </w:p>
          <w:p w:rsidR="00352719" w:rsidRDefault="00352719">
            <w:pPr>
              <w:spacing w:line="400" w:lineRule="exact"/>
              <w:rPr>
                <w:rFonts w:ascii="仿宋_GB2312" w:eastAsia="仿宋_GB2312"/>
                <w:sz w:val="24"/>
              </w:rPr>
            </w:pPr>
          </w:p>
          <w:p w:rsidR="00352719" w:rsidRDefault="00352719">
            <w:pPr>
              <w:spacing w:line="400" w:lineRule="exact"/>
              <w:rPr>
                <w:rFonts w:ascii="仿宋_GB2312" w:eastAsia="仿宋_GB2312"/>
                <w:sz w:val="24"/>
              </w:rPr>
            </w:pPr>
          </w:p>
          <w:p w:rsidR="00352719" w:rsidRDefault="00352719">
            <w:pPr>
              <w:spacing w:line="400" w:lineRule="exact"/>
              <w:rPr>
                <w:rFonts w:ascii="仿宋_GB2312" w:eastAsia="仿宋_GB2312"/>
                <w:sz w:val="24"/>
              </w:rPr>
            </w:pPr>
          </w:p>
          <w:p w:rsidR="00352719" w:rsidRDefault="00352719">
            <w:pPr>
              <w:spacing w:line="400" w:lineRule="exact"/>
              <w:rPr>
                <w:rFonts w:ascii="仿宋_GB2312" w:eastAsia="仿宋_GB2312"/>
                <w:sz w:val="24"/>
              </w:rPr>
            </w:pPr>
          </w:p>
        </w:tc>
      </w:tr>
      <w:tr w:rsidR="00352719">
        <w:trPr>
          <w:cantSplit/>
          <w:trHeight w:val="774"/>
          <w:jc w:val="center"/>
        </w:trPr>
        <w:tc>
          <w:tcPr>
            <w:tcW w:w="754" w:type="dxa"/>
            <w:vMerge/>
            <w:vAlign w:val="center"/>
          </w:tcPr>
          <w:p w:rsidR="00352719" w:rsidRDefault="00352719">
            <w:pPr>
              <w:spacing w:line="400" w:lineRule="exact"/>
              <w:jc w:val="center"/>
              <w:rPr>
                <w:rFonts w:ascii="仿宋_GB2312" w:eastAsia="仿宋_GB2312"/>
                <w:sz w:val="24"/>
              </w:rPr>
            </w:pPr>
          </w:p>
        </w:tc>
        <w:tc>
          <w:tcPr>
            <w:tcW w:w="8478" w:type="dxa"/>
            <w:gridSpan w:val="9"/>
            <w:vAlign w:val="center"/>
          </w:tcPr>
          <w:p w:rsidR="00352719" w:rsidRDefault="002D60F3">
            <w:pPr>
              <w:spacing w:line="400" w:lineRule="exact"/>
              <w:rPr>
                <w:rFonts w:ascii="黑体" w:eastAsia="仿宋_GB2312"/>
                <w:sz w:val="24"/>
              </w:rPr>
            </w:pPr>
            <w:r>
              <w:rPr>
                <w:rFonts w:ascii="黑体" w:eastAsia="仿宋_GB2312" w:hint="eastAsia"/>
                <w:sz w:val="24"/>
              </w:rPr>
              <w:t>社会职务：</w:t>
            </w:r>
          </w:p>
          <w:p w:rsidR="00352719" w:rsidRDefault="00352719">
            <w:pPr>
              <w:spacing w:line="400" w:lineRule="exact"/>
              <w:rPr>
                <w:rFonts w:ascii="黑体" w:eastAsia="仿宋_GB2312"/>
                <w:sz w:val="24"/>
              </w:rPr>
            </w:pPr>
          </w:p>
          <w:p w:rsidR="00352719" w:rsidRDefault="00352719">
            <w:pPr>
              <w:spacing w:line="400" w:lineRule="exact"/>
              <w:rPr>
                <w:rFonts w:ascii="黑体" w:eastAsia="仿宋_GB2312"/>
                <w:sz w:val="24"/>
              </w:rPr>
            </w:pPr>
          </w:p>
        </w:tc>
      </w:tr>
      <w:tr w:rsidR="00352719">
        <w:trPr>
          <w:cantSplit/>
          <w:trHeight w:val="1237"/>
          <w:jc w:val="center"/>
        </w:trPr>
        <w:tc>
          <w:tcPr>
            <w:tcW w:w="754" w:type="dxa"/>
            <w:vMerge/>
            <w:vAlign w:val="center"/>
          </w:tcPr>
          <w:p w:rsidR="00352719" w:rsidRDefault="00352719">
            <w:pPr>
              <w:spacing w:line="400" w:lineRule="exact"/>
              <w:jc w:val="center"/>
              <w:rPr>
                <w:rFonts w:ascii="仿宋_GB2312" w:eastAsia="仿宋_GB2312"/>
                <w:sz w:val="24"/>
              </w:rPr>
            </w:pPr>
          </w:p>
        </w:tc>
        <w:tc>
          <w:tcPr>
            <w:tcW w:w="8478" w:type="dxa"/>
            <w:gridSpan w:val="9"/>
          </w:tcPr>
          <w:p w:rsidR="00352719" w:rsidRDefault="002D60F3">
            <w:pPr>
              <w:spacing w:line="400" w:lineRule="exact"/>
              <w:rPr>
                <w:rFonts w:ascii="黑体" w:eastAsia="仿宋_GB2312"/>
                <w:sz w:val="24"/>
              </w:rPr>
            </w:pPr>
            <w:r>
              <w:rPr>
                <w:rFonts w:ascii="黑体" w:eastAsia="仿宋_GB2312" w:hint="eastAsia"/>
                <w:sz w:val="24"/>
              </w:rPr>
              <w:t>获得荣誉：</w:t>
            </w:r>
          </w:p>
          <w:p w:rsidR="00352719" w:rsidRDefault="00352719">
            <w:pPr>
              <w:spacing w:line="400" w:lineRule="exact"/>
              <w:rPr>
                <w:rFonts w:ascii="黑体" w:eastAsia="仿宋_GB2312"/>
                <w:sz w:val="24"/>
              </w:rPr>
            </w:pPr>
          </w:p>
        </w:tc>
      </w:tr>
      <w:tr w:rsidR="00352719">
        <w:trPr>
          <w:cantSplit/>
          <w:trHeight w:val="2238"/>
          <w:jc w:val="center"/>
        </w:trPr>
        <w:tc>
          <w:tcPr>
            <w:tcW w:w="754" w:type="dxa"/>
            <w:vAlign w:val="center"/>
          </w:tcPr>
          <w:p w:rsidR="00352719" w:rsidRDefault="002D60F3">
            <w:pPr>
              <w:spacing w:line="400" w:lineRule="exact"/>
              <w:jc w:val="center"/>
              <w:rPr>
                <w:rFonts w:ascii="仿宋_GB2312" w:eastAsia="仿宋_GB2312"/>
                <w:sz w:val="24"/>
              </w:rPr>
            </w:pPr>
            <w:r>
              <w:rPr>
                <w:rFonts w:ascii="仿宋_GB2312" w:eastAsia="仿宋_GB2312" w:hint="eastAsia"/>
                <w:sz w:val="24"/>
              </w:rPr>
              <w:lastRenderedPageBreak/>
              <w:t>科</w:t>
            </w:r>
          </w:p>
          <w:p w:rsidR="00352719" w:rsidRDefault="002D60F3">
            <w:pPr>
              <w:spacing w:line="400" w:lineRule="exact"/>
              <w:jc w:val="center"/>
              <w:rPr>
                <w:rFonts w:ascii="仿宋_GB2312" w:eastAsia="仿宋_GB2312"/>
                <w:sz w:val="24"/>
              </w:rPr>
            </w:pPr>
            <w:r>
              <w:rPr>
                <w:rFonts w:ascii="仿宋_GB2312" w:eastAsia="仿宋_GB2312" w:hint="eastAsia"/>
                <w:sz w:val="24"/>
              </w:rPr>
              <w:t>研</w:t>
            </w:r>
          </w:p>
          <w:p w:rsidR="00352719" w:rsidRDefault="002D60F3">
            <w:pPr>
              <w:spacing w:line="400" w:lineRule="exact"/>
              <w:jc w:val="center"/>
              <w:rPr>
                <w:rFonts w:ascii="仿宋_GB2312" w:eastAsia="仿宋_GB2312"/>
                <w:sz w:val="24"/>
              </w:rPr>
            </w:pPr>
            <w:r>
              <w:rPr>
                <w:rFonts w:ascii="仿宋_GB2312" w:eastAsia="仿宋_GB2312" w:hint="eastAsia"/>
                <w:sz w:val="24"/>
              </w:rPr>
              <w:t>情</w:t>
            </w:r>
          </w:p>
          <w:p w:rsidR="00352719" w:rsidRDefault="002D60F3">
            <w:pPr>
              <w:spacing w:line="400" w:lineRule="exact"/>
              <w:jc w:val="center"/>
              <w:rPr>
                <w:rFonts w:ascii="仿宋_GB2312" w:eastAsia="仿宋_GB2312"/>
                <w:sz w:val="24"/>
              </w:rPr>
            </w:pPr>
            <w:r>
              <w:rPr>
                <w:rFonts w:ascii="仿宋_GB2312" w:eastAsia="仿宋_GB2312" w:hint="eastAsia"/>
                <w:sz w:val="24"/>
              </w:rPr>
              <w:t>况</w:t>
            </w:r>
          </w:p>
        </w:tc>
        <w:tc>
          <w:tcPr>
            <w:tcW w:w="8478" w:type="dxa"/>
            <w:gridSpan w:val="9"/>
          </w:tcPr>
          <w:p w:rsidR="00352719" w:rsidRDefault="00352719">
            <w:pPr>
              <w:spacing w:line="160" w:lineRule="exact"/>
              <w:rPr>
                <w:rFonts w:ascii="仿宋_GB2312" w:eastAsia="仿宋_GB2312"/>
                <w:sz w:val="24"/>
              </w:rPr>
            </w:pPr>
          </w:p>
          <w:p w:rsidR="00352719" w:rsidRDefault="00352719">
            <w:pPr>
              <w:spacing w:line="400" w:lineRule="exact"/>
              <w:rPr>
                <w:rFonts w:ascii="仿宋_GB2312" w:eastAsia="仿宋_GB2312"/>
                <w:sz w:val="24"/>
              </w:rPr>
            </w:pPr>
          </w:p>
          <w:p w:rsidR="00352719" w:rsidRDefault="00352719">
            <w:pPr>
              <w:spacing w:line="400" w:lineRule="exact"/>
              <w:rPr>
                <w:rFonts w:ascii="仿宋_GB2312" w:eastAsia="仿宋_GB2312"/>
                <w:sz w:val="24"/>
              </w:rPr>
            </w:pPr>
          </w:p>
          <w:p w:rsidR="00352719" w:rsidRDefault="00352719">
            <w:pPr>
              <w:spacing w:line="400" w:lineRule="exact"/>
              <w:rPr>
                <w:rFonts w:ascii="仿宋_GB2312" w:eastAsia="仿宋_GB2312"/>
                <w:sz w:val="24"/>
              </w:rPr>
            </w:pPr>
          </w:p>
          <w:p w:rsidR="00352719" w:rsidRDefault="00352719">
            <w:pPr>
              <w:spacing w:line="400" w:lineRule="exact"/>
              <w:rPr>
                <w:rFonts w:ascii="仿宋_GB2312" w:eastAsia="仿宋_GB2312"/>
                <w:sz w:val="24"/>
              </w:rPr>
            </w:pPr>
          </w:p>
          <w:p w:rsidR="00352719" w:rsidRDefault="00352719">
            <w:pPr>
              <w:spacing w:line="400" w:lineRule="exact"/>
              <w:rPr>
                <w:rFonts w:ascii="仿宋_GB2312" w:eastAsia="仿宋_GB2312"/>
                <w:sz w:val="24"/>
              </w:rPr>
            </w:pPr>
          </w:p>
        </w:tc>
      </w:tr>
      <w:tr w:rsidR="00352719">
        <w:trPr>
          <w:cantSplit/>
          <w:trHeight w:val="2438"/>
          <w:jc w:val="center"/>
        </w:trPr>
        <w:tc>
          <w:tcPr>
            <w:tcW w:w="1512" w:type="dxa"/>
            <w:gridSpan w:val="3"/>
            <w:vAlign w:val="center"/>
          </w:tcPr>
          <w:p w:rsidR="00352719" w:rsidRDefault="002D60F3">
            <w:pPr>
              <w:spacing w:line="360" w:lineRule="exact"/>
              <w:jc w:val="center"/>
              <w:rPr>
                <w:rFonts w:ascii="仿宋_GB2312" w:eastAsia="仿宋_GB2312"/>
                <w:sz w:val="24"/>
              </w:rPr>
            </w:pPr>
            <w:r>
              <w:rPr>
                <w:rFonts w:ascii="仿宋_GB2312" w:eastAsia="仿宋_GB2312" w:hint="eastAsia"/>
                <w:sz w:val="24"/>
              </w:rPr>
              <w:t>申请人所在</w:t>
            </w:r>
            <w:r>
              <w:rPr>
                <w:rFonts w:ascii="仿宋_GB2312" w:eastAsia="仿宋_GB2312" w:hint="eastAsia"/>
                <w:sz w:val="24"/>
              </w:rPr>
              <w:t>单位</w:t>
            </w:r>
            <w:r>
              <w:rPr>
                <w:rFonts w:ascii="仿宋_GB2312" w:eastAsia="仿宋_GB2312" w:hint="eastAsia"/>
                <w:sz w:val="24"/>
              </w:rPr>
              <w:t>意见</w:t>
            </w:r>
          </w:p>
          <w:p w:rsidR="00352719" w:rsidRDefault="00352719">
            <w:pPr>
              <w:spacing w:line="360" w:lineRule="exact"/>
              <w:rPr>
                <w:rFonts w:ascii="仿宋_GB2312" w:eastAsia="仿宋_GB2312"/>
                <w:sz w:val="24"/>
              </w:rPr>
            </w:pPr>
          </w:p>
        </w:tc>
        <w:tc>
          <w:tcPr>
            <w:tcW w:w="2908" w:type="dxa"/>
            <w:gridSpan w:val="3"/>
            <w:vAlign w:val="center"/>
          </w:tcPr>
          <w:p w:rsidR="00352719" w:rsidRDefault="00352719">
            <w:pPr>
              <w:spacing w:line="360" w:lineRule="exact"/>
              <w:rPr>
                <w:rFonts w:ascii="仿宋_GB2312" w:eastAsia="仿宋_GB2312"/>
                <w:sz w:val="24"/>
              </w:rPr>
            </w:pPr>
          </w:p>
        </w:tc>
        <w:tc>
          <w:tcPr>
            <w:tcW w:w="1846" w:type="dxa"/>
            <w:gridSpan w:val="2"/>
            <w:vAlign w:val="center"/>
          </w:tcPr>
          <w:p w:rsidR="00352719" w:rsidRDefault="002D60F3">
            <w:pPr>
              <w:spacing w:line="360" w:lineRule="exact"/>
              <w:jc w:val="center"/>
              <w:rPr>
                <w:rFonts w:ascii="仿宋_GB2312" w:eastAsia="仿宋_GB2312"/>
                <w:sz w:val="24"/>
              </w:rPr>
            </w:pPr>
            <w:r>
              <w:rPr>
                <w:rFonts w:ascii="仿宋_GB2312" w:eastAsia="仿宋_GB2312" w:hint="eastAsia"/>
                <w:sz w:val="24"/>
              </w:rPr>
              <w:t>鄞州区</w:t>
            </w:r>
            <w:r>
              <w:rPr>
                <w:rFonts w:ascii="仿宋_GB2312" w:eastAsia="仿宋_GB2312" w:hint="eastAsia"/>
                <w:sz w:val="24"/>
              </w:rPr>
              <w:t>女</w:t>
            </w:r>
            <w:r>
              <w:rPr>
                <w:rFonts w:ascii="仿宋_GB2312" w:eastAsia="仿宋_GB2312" w:hint="eastAsia"/>
                <w:sz w:val="24"/>
              </w:rPr>
              <w:t>科技工作者协会</w:t>
            </w:r>
          </w:p>
          <w:p w:rsidR="00352719" w:rsidRDefault="002D60F3">
            <w:pPr>
              <w:spacing w:line="360" w:lineRule="exact"/>
              <w:jc w:val="center"/>
              <w:rPr>
                <w:rFonts w:ascii="仿宋_GB2312" w:eastAsia="仿宋_GB2312"/>
                <w:sz w:val="24"/>
              </w:rPr>
            </w:pPr>
            <w:r>
              <w:rPr>
                <w:rFonts w:ascii="仿宋_GB2312" w:eastAsia="仿宋_GB2312" w:hint="eastAsia"/>
                <w:sz w:val="24"/>
              </w:rPr>
              <w:t>意见</w:t>
            </w:r>
          </w:p>
        </w:tc>
        <w:tc>
          <w:tcPr>
            <w:tcW w:w="2966" w:type="dxa"/>
            <w:gridSpan w:val="2"/>
            <w:vAlign w:val="center"/>
          </w:tcPr>
          <w:p w:rsidR="00352719" w:rsidRDefault="00352719">
            <w:pPr>
              <w:spacing w:line="360" w:lineRule="exact"/>
              <w:rPr>
                <w:rFonts w:ascii="仿宋_GB2312" w:eastAsia="仿宋_GB2312"/>
                <w:sz w:val="24"/>
              </w:rPr>
            </w:pPr>
          </w:p>
        </w:tc>
      </w:tr>
    </w:tbl>
    <w:p w:rsidR="00352719" w:rsidRDefault="00352719">
      <w:pPr>
        <w:pStyle w:val="a4"/>
        <w:ind w:firstLineChars="0" w:firstLine="0"/>
        <w:rPr>
          <w:spacing w:val="-6"/>
        </w:rPr>
      </w:pPr>
    </w:p>
    <w:sectPr w:rsidR="00352719">
      <w:footerReference w:type="even" r:id="rId8"/>
      <w:footerReference w:type="default" r:id="rId9"/>
      <w:pgSz w:w="11910" w:h="16840"/>
      <w:pgMar w:top="2035" w:right="1080" w:bottom="2024" w:left="1260" w:header="0" w:footer="1781" w:gutter="0"/>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0F3" w:rsidRDefault="002D60F3">
      <w:r>
        <w:separator/>
      </w:r>
    </w:p>
  </w:endnote>
  <w:endnote w:type="continuationSeparator" w:id="0">
    <w:p w:rsidR="002D60F3" w:rsidRDefault="002D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0" w:usb1="00000000" w:usb2="00000012" w:usb3="00000000" w:csb0="00040001"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方正楷体_GBK">
    <w:altName w:val="微软雅黑"/>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719" w:rsidRDefault="002D60F3">
    <w:pPr>
      <w:pStyle w:val="a3"/>
      <w:spacing w:line="14" w:lineRule="auto"/>
      <w:rPr>
        <w:sz w:val="20"/>
      </w:rPr>
    </w:pPr>
    <w:r>
      <w:rPr>
        <w:noProof/>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21310" cy="223520"/>
              <wp:effectExtent l="0" t="0" r="0" b="0"/>
              <wp:wrapNone/>
              <wp:docPr id="5" name="文本框 2"/>
              <wp:cNvGraphicFramePr/>
              <a:graphic xmlns:a="http://schemas.openxmlformats.org/drawingml/2006/main">
                <a:graphicData uri="http://schemas.microsoft.com/office/word/2010/wordprocessingShape">
                  <wps:wsp>
                    <wps:cNvSpPr txBox="1"/>
                    <wps:spPr>
                      <a:xfrm>
                        <a:off x="0" y="0"/>
                        <a:ext cx="321310" cy="223520"/>
                      </a:xfrm>
                      <a:prstGeom prst="rect">
                        <a:avLst/>
                      </a:prstGeom>
                      <a:noFill/>
                      <a:ln>
                        <a:noFill/>
                      </a:ln>
                    </wps:spPr>
                    <wps:txbx>
                      <w:txbxContent>
                        <w:p w:rsidR="00352719" w:rsidRDefault="002D60F3">
                          <w:pPr>
                            <w:spacing w:before="9"/>
                            <w:ind w:left="20"/>
                            <w:rPr>
                              <w:rFonts w:ascii="Times New Roman"/>
                              <w:sz w:val="28"/>
                            </w:rPr>
                          </w:pPr>
                          <w:r>
                            <w:rPr>
                              <w:rFonts w:ascii="Times New Roman"/>
                              <w:sz w:val="28"/>
                            </w:rPr>
                            <w:fldChar w:fldCharType="begin"/>
                          </w:r>
                          <w:r>
                            <w:rPr>
                              <w:rFonts w:ascii="Times New Roman"/>
                              <w:sz w:val="28"/>
                            </w:rPr>
                            <w:instrText xml:space="preserve"> PAGE  \* MERGEFORMAT </w:instrText>
                          </w:r>
                          <w:r>
                            <w:rPr>
                              <w:rFonts w:ascii="Times New Roman"/>
                              <w:sz w:val="28"/>
                            </w:rPr>
                            <w:fldChar w:fldCharType="separate"/>
                          </w:r>
                          <w:r w:rsidR="002B5E30">
                            <w:rPr>
                              <w:rFonts w:ascii="Times New Roman"/>
                              <w:noProof/>
                              <w:sz w:val="28"/>
                            </w:rPr>
                            <w:t>- 2 -</w:t>
                          </w:r>
                          <w:r>
                            <w:rPr>
                              <w:rFonts w:ascii="Times New Roman"/>
                              <w:sz w:val="28"/>
                            </w:rP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5.3pt;height:17.6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" filled="f" stroked="f">
              <v:textbox inset="0,0,0,0">
                <w:txbxContent>
                  <w:p w:rsidR="00352719" w:rsidRDefault="002D60F3">
                    <w:pPr>
                      <w:spacing w:before="9"/>
                      <w:ind w:left="20"/>
                      <w:rPr>
                        <w:rFonts w:ascii="Times New Roman"/>
                        <w:sz w:val="28"/>
                      </w:rPr>
                    </w:pPr>
                    <w:r>
                      <w:rPr>
                        <w:rFonts w:ascii="Times New Roman"/>
                        <w:sz w:val="28"/>
                      </w:rPr>
                      <w:fldChar w:fldCharType="begin"/>
                    </w:r>
                    <w:r>
                      <w:rPr>
                        <w:rFonts w:ascii="Times New Roman"/>
                        <w:sz w:val="28"/>
                      </w:rPr>
                      <w:instrText xml:space="preserve"> PAGE  \* MERGEFORMAT </w:instrText>
                    </w:r>
                    <w:r>
                      <w:rPr>
                        <w:rFonts w:ascii="Times New Roman"/>
                        <w:sz w:val="28"/>
                      </w:rPr>
                      <w:fldChar w:fldCharType="separate"/>
                    </w:r>
                    <w:r w:rsidR="002B5E30">
                      <w:rPr>
                        <w:rFonts w:ascii="Times New Roman"/>
                        <w:noProof/>
                        <w:sz w:val="28"/>
                      </w:rPr>
                      <w:t>- 2 -</w:t>
                    </w:r>
                    <w:r>
                      <w:rPr>
                        <w:rFonts w:ascii="Times New Roman"/>
                        <w:sz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719" w:rsidRDefault="002D60F3">
    <w:pPr>
      <w:pStyle w:val="a3"/>
      <w:spacing w:line="14" w:lineRule="auto"/>
      <w:rPr>
        <w:sz w:val="20"/>
      </w:rPr>
    </w:pPr>
    <w:r>
      <w:rPr>
        <w:noProof/>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1310" cy="223520"/>
              <wp:effectExtent l="0" t="0" r="0" b="0"/>
              <wp:wrapNone/>
              <wp:docPr id="4" name="文本框 1"/>
              <wp:cNvGraphicFramePr/>
              <a:graphic xmlns:a="http://schemas.openxmlformats.org/drawingml/2006/main">
                <a:graphicData uri="http://schemas.microsoft.com/office/word/2010/wordprocessingShape">
                  <wps:wsp>
                    <wps:cNvSpPr txBox="1"/>
                    <wps:spPr>
                      <a:xfrm>
                        <a:off x="0" y="0"/>
                        <a:ext cx="321310" cy="223520"/>
                      </a:xfrm>
                      <a:prstGeom prst="rect">
                        <a:avLst/>
                      </a:prstGeom>
                      <a:noFill/>
                      <a:ln>
                        <a:noFill/>
                      </a:ln>
                    </wps:spPr>
                    <wps:txbx>
                      <w:txbxContent>
                        <w:p w:rsidR="00352719" w:rsidRDefault="002D60F3">
                          <w:pPr>
                            <w:spacing w:before="9"/>
                            <w:ind w:left="20"/>
                            <w:rPr>
                              <w:rFonts w:ascii="Times New Roman"/>
                              <w:sz w:val="28"/>
                            </w:rPr>
                          </w:pPr>
                          <w:r>
                            <w:rPr>
                              <w:rFonts w:ascii="Times New Roman"/>
                              <w:sz w:val="28"/>
                            </w:rPr>
                            <w:fldChar w:fldCharType="begin"/>
                          </w:r>
                          <w:r>
                            <w:rPr>
                              <w:rFonts w:ascii="Times New Roman"/>
                              <w:sz w:val="28"/>
                            </w:rPr>
                            <w:instrText xml:space="preserve"> PAGE  \* MERGEFORMAT </w:instrText>
                          </w:r>
                          <w:r>
                            <w:rPr>
                              <w:rFonts w:ascii="Times New Roman"/>
                              <w:sz w:val="28"/>
                            </w:rPr>
                            <w:fldChar w:fldCharType="separate"/>
                          </w:r>
                          <w:r w:rsidR="002B5E30">
                            <w:rPr>
                              <w:rFonts w:ascii="Times New Roman"/>
                              <w:noProof/>
                              <w:sz w:val="28"/>
                            </w:rPr>
                            <w:t>- 1 -</w:t>
                          </w:r>
                          <w:r>
                            <w:rPr>
                              <w:rFonts w:ascii="Times New Roman"/>
                              <w:sz w:val="28"/>
                            </w:rP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5.3pt;height:17.6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" filled="f" stroked="f">
              <v:textbox inset="0,0,0,0">
                <w:txbxContent>
                  <w:p w:rsidR="00352719" w:rsidRDefault="002D60F3">
                    <w:pPr>
                      <w:spacing w:before="9"/>
                      <w:ind w:left="20"/>
                      <w:rPr>
                        <w:rFonts w:ascii="Times New Roman"/>
                        <w:sz w:val="28"/>
                      </w:rPr>
                    </w:pPr>
                    <w:r>
                      <w:rPr>
                        <w:rFonts w:ascii="Times New Roman"/>
                        <w:sz w:val="28"/>
                      </w:rPr>
                      <w:fldChar w:fldCharType="begin"/>
                    </w:r>
                    <w:r>
                      <w:rPr>
                        <w:rFonts w:ascii="Times New Roman"/>
                        <w:sz w:val="28"/>
                      </w:rPr>
                      <w:instrText xml:space="preserve"> PAGE  \* MERGEFORMAT </w:instrText>
                    </w:r>
                    <w:r>
                      <w:rPr>
                        <w:rFonts w:ascii="Times New Roman"/>
                        <w:sz w:val="28"/>
                      </w:rPr>
                      <w:fldChar w:fldCharType="separate"/>
                    </w:r>
                    <w:r w:rsidR="002B5E30">
                      <w:rPr>
                        <w:rFonts w:ascii="Times New Roman"/>
                        <w:noProof/>
                        <w:sz w:val="28"/>
                      </w:rPr>
                      <w:t>- 1 -</w:t>
                    </w:r>
                    <w:r>
                      <w:rPr>
                        <w:rFonts w:ascii="Times New Roman"/>
                        <w:sz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0F3" w:rsidRDefault="002D60F3">
      <w:r>
        <w:separator/>
      </w:r>
    </w:p>
  </w:footnote>
  <w:footnote w:type="continuationSeparator" w:id="0">
    <w:p w:rsidR="002D60F3" w:rsidRDefault="002D6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9631D7A"/>
    <w:multiLevelType w:val="singleLevel"/>
    <w:tmpl w:val="B9631D7A"/>
    <w:lvl w:ilvl="0">
      <w:start w:val="1"/>
      <w:numFmt w:val="decimal"/>
      <w:suff w:val="nothing"/>
      <w:lvlText w:val="（%1）"/>
      <w:lvlJc w:val="left"/>
    </w:lvl>
  </w:abstractNum>
  <w:abstractNum w:abstractNumId="1">
    <w:nsid w:val="F63E5820"/>
    <w:multiLevelType w:val="singleLevel"/>
    <w:tmpl w:val="F63E5820"/>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evenAndOddHeaders/>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kMzM1MjgwODQzYjUwN2ZjZDcxZWFjMTM4NmM3MzMifQ=="/>
  </w:docVars>
  <w:rsids>
    <w:rsidRoot w:val="00352719"/>
    <w:rsid w:val="000D0BD0"/>
    <w:rsid w:val="002B5E30"/>
    <w:rsid w:val="002D60F3"/>
    <w:rsid w:val="00352719"/>
    <w:rsid w:val="00A153DD"/>
    <w:rsid w:val="02181B22"/>
    <w:rsid w:val="04DC336A"/>
    <w:rsid w:val="06ED4932"/>
    <w:rsid w:val="07535136"/>
    <w:rsid w:val="078A03D3"/>
    <w:rsid w:val="0A965704"/>
    <w:rsid w:val="0A9D57EF"/>
    <w:rsid w:val="0B1B635C"/>
    <w:rsid w:val="0D1B62B7"/>
    <w:rsid w:val="0D2F15D3"/>
    <w:rsid w:val="0E1D039C"/>
    <w:rsid w:val="0E6048D4"/>
    <w:rsid w:val="0E647C77"/>
    <w:rsid w:val="0F722315"/>
    <w:rsid w:val="12301B77"/>
    <w:rsid w:val="134E21F3"/>
    <w:rsid w:val="13B45CA2"/>
    <w:rsid w:val="14C21BB9"/>
    <w:rsid w:val="14CD6BF7"/>
    <w:rsid w:val="151D010E"/>
    <w:rsid w:val="152E7955"/>
    <w:rsid w:val="16E318B1"/>
    <w:rsid w:val="17AA520F"/>
    <w:rsid w:val="1A0D3AEF"/>
    <w:rsid w:val="1B4338AE"/>
    <w:rsid w:val="1D1C5EE0"/>
    <w:rsid w:val="1F3C0FDA"/>
    <w:rsid w:val="208D13AE"/>
    <w:rsid w:val="215A2554"/>
    <w:rsid w:val="23B87C1E"/>
    <w:rsid w:val="256B177D"/>
    <w:rsid w:val="25F50F01"/>
    <w:rsid w:val="25FB3CE0"/>
    <w:rsid w:val="284F0855"/>
    <w:rsid w:val="29AD07F3"/>
    <w:rsid w:val="29DC7815"/>
    <w:rsid w:val="29FD5306"/>
    <w:rsid w:val="2DC910BB"/>
    <w:rsid w:val="2E862C42"/>
    <w:rsid w:val="2E9C2616"/>
    <w:rsid w:val="2F8C1867"/>
    <w:rsid w:val="309D4424"/>
    <w:rsid w:val="31042A26"/>
    <w:rsid w:val="311C17EC"/>
    <w:rsid w:val="33C75C4B"/>
    <w:rsid w:val="342961F9"/>
    <w:rsid w:val="359B5C4E"/>
    <w:rsid w:val="37A3171C"/>
    <w:rsid w:val="38A9491C"/>
    <w:rsid w:val="38FD452E"/>
    <w:rsid w:val="3A306308"/>
    <w:rsid w:val="3B276881"/>
    <w:rsid w:val="3BD961B1"/>
    <w:rsid w:val="3BE9676F"/>
    <w:rsid w:val="3FF43981"/>
    <w:rsid w:val="43D13695"/>
    <w:rsid w:val="45F4643C"/>
    <w:rsid w:val="4605093E"/>
    <w:rsid w:val="461B65D7"/>
    <w:rsid w:val="48423C1D"/>
    <w:rsid w:val="49335F6C"/>
    <w:rsid w:val="4BF63F81"/>
    <w:rsid w:val="4EB738A0"/>
    <w:rsid w:val="51034AB3"/>
    <w:rsid w:val="510E3BE7"/>
    <w:rsid w:val="52090B27"/>
    <w:rsid w:val="52E55411"/>
    <w:rsid w:val="540B372F"/>
    <w:rsid w:val="54F05CA5"/>
    <w:rsid w:val="575353B4"/>
    <w:rsid w:val="57AC26C4"/>
    <w:rsid w:val="58D345D7"/>
    <w:rsid w:val="5BB83664"/>
    <w:rsid w:val="5E4B2F74"/>
    <w:rsid w:val="5E535813"/>
    <w:rsid w:val="5E7236C3"/>
    <w:rsid w:val="5E9D3AC8"/>
    <w:rsid w:val="5EBE53E1"/>
    <w:rsid w:val="60B15F66"/>
    <w:rsid w:val="61D92801"/>
    <w:rsid w:val="64650A2E"/>
    <w:rsid w:val="65150451"/>
    <w:rsid w:val="65902B85"/>
    <w:rsid w:val="672E2132"/>
    <w:rsid w:val="68E5013A"/>
    <w:rsid w:val="699F3E4B"/>
    <w:rsid w:val="69E6205D"/>
    <w:rsid w:val="69E77EE2"/>
    <w:rsid w:val="69ED5D6C"/>
    <w:rsid w:val="6B721A2E"/>
    <w:rsid w:val="6C7A3EF5"/>
    <w:rsid w:val="6D9A1F6D"/>
    <w:rsid w:val="6DE72E4F"/>
    <w:rsid w:val="6EA824EC"/>
    <w:rsid w:val="71AA7714"/>
    <w:rsid w:val="739F6F5A"/>
    <w:rsid w:val="73B52DFF"/>
    <w:rsid w:val="74CD2340"/>
    <w:rsid w:val="76177BB4"/>
    <w:rsid w:val="76270289"/>
    <w:rsid w:val="77E53E98"/>
    <w:rsid w:val="78643721"/>
    <w:rsid w:val="7B84799A"/>
    <w:rsid w:val="7BA5584B"/>
    <w:rsid w:val="7C53057D"/>
    <w:rsid w:val="7E8E4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ED630701-A818-4C25-90A1-78F9ABB7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Body Text First Indent"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94" w:right="285"/>
      <w:jc w:val="center"/>
      <w:outlineLvl w:val="0"/>
    </w:pPr>
    <w:rPr>
      <w:sz w:val="44"/>
      <w:szCs w:val="44"/>
    </w:rPr>
  </w:style>
  <w:style w:type="paragraph" w:styleId="2">
    <w:name w:val="heading 2"/>
    <w:basedOn w:val="a"/>
    <w:next w:val="a"/>
    <w:uiPriority w:val="9"/>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uiPriority w:val="1"/>
    <w:qFormat/>
    <w:rPr>
      <w:sz w:val="32"/>
      <w:szCs w:val="32"/>
    </w:rPr>
  </w:style>
  <w:style w:type="paragraph" w:styleId="a4">
    <w:name w:val="Body Text First Indent"/>
    <w:basedOn w:val="a3"/>
    <w:qFormat/>
    <w:pPr>
      <w:spacing w:line="360" w:lineRule="auto"/>
      <w:ind w:firstLineChars="200" w:firstLine="720"/>
    </w:p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Words>
  <Characters>747</Characters>
  <Application>Microsoft Office Word</Application>
  <DocSecurity>0</DocSecurity>
  <Lines>6</Lines>
  <Paragraphs>1</Paragraphs>
  <ScaleCrop>false</ScaleCrop>
  <Company>微软中国</Company>
  <LinksUpToDate>false</LinksUpToDate>
  <CharactersWithSpaces>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å»ºå·¥å·¥ç¨‰ã•fl2021ã•Ł98å‘·å–³äº”å†ıå¥½2021å¹´å·¥ä½œæ•»ç»fiå™„2022å¹´å·¥ä½œè®¡å‹™çı—é•ıç?¥.doc</dc:title>
  <dc:creator>LV</dc:creator>
  <cp:lastModifiedBy>微软用户</cp:lastModifiedBy>
  <cp:revision>2</cp:revision>
  <dcterms:created xsi:type="dcterms:W3CDTF">2024-11-08T07:25:00Z</dcterms:created>
  <dcterms:modified xsi:type="dcterms:W3CDTF">2024-11-08T07:25:00Z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2021-11-30T00:00:00Z</vt:filetime>
  </property>
  <property fmtid="{D5CDD505-2E9C-101B-9397-08002B2CF9AE}" pid="3" name="LastSaved">
    <vt:filetime>2021-12-13T00:00:00Z</vt:filetime>
  </property>
  <property fmtid="{D5CDD505-2E9C-101B-9397-08002B2CF9AE}" pid="4" name="KSOProductBuildVer">
    <vt:lpwstr>2052-12.1.0.18608</vt:lpwstr>
  </property>
  <property fmtid="{D5CDD505-2E9C-101B-9397-08002B2CF9AE}" pid="5" name="ICV">
    <vt:lpwstr>25E8658A69E04301A20F4E1C2926F131_13</vt:lpwstr>
  </property>
</Properties>
</file>